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5DD9A42" w14:textId="77777777" w:rsidR="009A2318" w:rsidRDefault="009A2318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</w:p>
    <w:p w14:paraId="21737A65" w14:textId="77777777" w:rsidR="009A2318" w:rsidRDefault="00D7433B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56"/>
          <w:szCs w:val="56"/>
        </w:rPr>
        <w:t>Programa UPC de voluntariat</w:t>
      </w:r>
    </w:p>
    <w:p w14:paraId="662B32CE" w14:textId="77777777" w:rsidR="009A2318" w:rsidRDefault="00D7433B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  <w:r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  <w:t>Edició 2024-2025</w:t>
      </w:r>
    </w:p>
    <w:p w14:paraId="2248F8EE" w14:textId="77777777" w:rsidR="009A2318" w:rsidRDefault="009A2318">
      <w:pPr>
        <w:spacing w:line="240" w:lineRule="auto"/>
        <w:ind w:left="-108"/>
        <w:jc w:val="center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tbl>
      <w:tblPr>
        <w:tblStyle w:val="a4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9A2318" w14:paraId="36D0DD34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2E75B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C193D" w14:textId="40C70DBB" w:rsidR="009A2318" w:rsidRPr="00E934DD" w:rsidRDefault="00E934DD" w:rsidP="00E934DD">
            <w:pPr>
              <w:ind w:left="-108"/>
              <w:jc w:val="center"/>
              <w:rPr>
                <w:rFonts w:ascii="Fira Sans Extra Condensed" w:eastAsia="Fira Sans Extra Condensed" w:hAnsi="Fira Sans Extra Condensed" w:cs="Fira Sans Extra Condensed"/>
                <w:b/>
                <w:color w:val="FFFFFF" w:themeColor="background1"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E934DD">
              <w:rPr>
                <w:rFonts w:ascii="Fira Sans Extra Condensed" w:eastAsia="Fira Sans Extra Condensed" w:hAnsi="Fira Sans Extra Condensed" w:cs="Fira Sans Extra Condensed"/>
                <w:b/>
                <w:color w:val="FFFFFF" w:themeColor="background1"/>
                <w:sz w:val="28"/>
                <w:szCs w:val="28"/>
              </w:rPr>
              <w:t>Voluntariat Estudis TIC – Informàtica: suport acadèmic a joves diagnosticats de Trastorns de l'Espectre Autista (TEA)</w:t>
            </w:r>
          </w:p>
        </w:tc>
      </w:tr>
    </w:tbl>
    <w:p w14:paraId="05C2D588" w14:textId="11DEC3CE" w:rsidR="009A2318" w:rsidRPr="00793C63" w:rsidRDefault="009A2318">
      <w:pPr>
        <w:spacing w:line="240" w:lineRule="auto"/>
        <w:ind w:left="-108"/>
        <w:rPr>
          <w:rFonts w:ascii="Fira Sans Extra Condensed" w:eastAsia="Fira Sans Extra Condensed" w:hAnsi="Fira Sans Extra Condensed" w:cs="Fira Sans Extra Condensed"/>
          <w:b/>
          <w:color w:val="2E75B5"/>
          <w:sz w:val="28"/>
          <w:szCs w:val="28"/>
        </w:rPr>
      </w:pPr>
    </w:p>
    <w:tbl>
      <w:tblPr>
        <w:tblStyle w:val="a5"/>
        <w:tblW w:w="10466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9A2318" w14:paraId="7D5D31C3" w14:textId="77777777">
        <w:trPr>
          <w:cantSplit/>
          <w:trHeight w:val="5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39902F" w14:textId="3F5F20E1" w:rsidR="009A2318" w:rsidRPr="00E934DD" w:rsidRDefault="00E934DD">
            <w:pPr>
              <w:widowControl w:val="0"/>
              <w:jc w:val="center"/>
              <w:rPr>
                <w:rFonts w:ascii="Montserrat" w:eastAsia="Montserrat" w:hAnsi="Montserrat" w:cs="Montserrat"/>
                <w:b/>
                <w:color w:val="000009"/>
                <w:sz w:val="28"/>
                <w:szCs w:val="28"/>
              </w:rPr>
            </w:pPr>
            <w:r w:rsidRPr="00E934DD">
              <w:rPr>
                <w:rFonts w:ascii="Montserrat" w:eastAsia="Montserrat" w:hAnsi="Montserrat" w:cs="Montserrat"/>
                <w:b/>
                <w:color w:val="000009"/>
                <w:sz w:val="28"/>
                <w:szCs w:val="28"/>
              </w:rPr>
              <w:t xml:space="preserve">Fundació </w:t>
            </w:r>
            <w:proofErr w:type="spellStart"/>
            <w:r w:rsidRPr="00E934DD">
              <w:rPr>
                <w:rFonts w:ascii="Montserrat" w:eastAsia="Montserrat" w:hAnsi="Montserrat" w:cs="Montserrat"/>
                <w:b/>
                <w:color w:val="000009"/>
                <w:sz w:val="28"/>
                <w:szCs w:val="28"/>
              </w:rPr>
              <w:t>Friends</w:t>
            </w:r>
            <w:proofErr w:type="spellEnd"/>
          </w:p>
        </w:tc>
      </w:tr>
      <w:tr w:rsidR="009A2318" w14:paraId="4E0D3975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6321C" w14:textId="7183FDED" w:rsidR="009A2318" w:rsidRPr="00E934DD" w:rsidRDefault="00D7433B" w:rsidP="00E934DD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1" w:name="_heading=h.1fob9te" w:colFirst="0" w:colLast="0"/>
            <w:bookmarkEnd w:id="1"/>
            <w:r w:rsidRPr="00E934DD"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 l’entita</w:t>
            </w:r>
            <w:r w:rsidR="00E934DD" w:rsidRPr="00E934DD"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t</w:t>
            </w:r>
          </w:p>
        </w:tc>
      </w:tr>
      <w:tr w:rsidR="009A2318" w14:paraId="6ED10B0F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7CF4D" w14:textId="7E9D818E" w:rsidR="00793C63" w:rsidRPr="00E934DD" w:rsidRDefault="00793C63" w:rsidP="00E934DD">
            <w:pPr>
              <w:jc w:val="both"/>
              <w:rPr>
                <w:rFonts w:asciiTheme="majorHAnsi" w:eastAsia="Calibri" w:hAnsiTheme="majorHAnsi" w:cstheme="majorHAnsi"/>
              </w:rPr>
            </w:pPr>
            <w:r w:rsidRPr="00E934DD">
              <w:rPr>
                <w:rFonts w:asciiTheme="majorHAnsi" w:eastAsia="Calibri" w:hAnsiTheme="majorHAnsi" w:cstheme="majorHAnsi"/>
              </w:rPr>
              <w:t xml:space="preserve">Fundació </w:t>
            </w:r>
            <w:proofErr w:type="spellStart"/>
            <w:r w:rsidRPr="00E934DD">
              <w:rPr>
                <w:rFonts w:asciiTheme="majorHAnsi" w:eastAsia="Calibri" w:hAnsiTheme="majorHAnsi" w:cstheme="majorHAnsi"/>
              </w:rPr>
              <w:t>Friends</w:t>
            </w:r>
            <w:proofErr w:type="spellEnd"/>
            <w:r w:rsidRPr="00E934DD">
              <w:rPr>
                <w:rFonts w:asciiTheme="majorHAnsi" w:eastAsia="Calibri" w:hAnsiTheme="majorHAnsi" w:cstheme="majorHAnsi"/>
              </w:rPr>
              <w:t xml:space="preserve"> és una entitat sense ànim de lucre creada amb la finalitat d'ajudar als joves amb Trastorns de l'Espectre Autista (TEA).</w:t>
            </w:r>
            <w:r w:rsidR="00E934DD">
              <w:rPr>
                <w:rFonts w:asciiTheme="majorHAnsi" w:eastAsia="Calibri" w:hAnsiTheme="majorHAnsi" w:cstheme="majorHAnsi"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 xml:space="preserve">Des de l'any 2004, s'han multiplicat els serveis de Fundació </w:t>
            </w:r>
            <w:proofErr w:type="spellStart"/>
            <w:r w:rsidRPr="00E934DD">
              <w:rPr>
                <w:rFonts w:asciiTheme="majorHAnsi" w:eastAsia="Calibri" w:hAnsiTheme="majorHAnsi" w:cstheme="majorHAnsi"/>
              </w:rPr>
              <w:t>Friends</w:t>
            </w:r>
            <w:proofErr w:type="spellEnd"/>
            <w:r w:rsidRPr="00E934DD">
              <w:rPr>
                <w:rFonts w:asciiTheme="majorHAnsi" w:eastAsia="Calibri" w:hAnsiTheme="majorHAnsi" w:cstheme="majorHAnsi"/>
              </w:rPr>
              <w:t xml:space="preserve"> (en l’àmbit lúdic, educatiu, laboral i de suport a famílies), sempre atès un mateix objectiu: desenvolupar programes per a promocionar i afavorir la inclusió social de les persones d'aquest col·lectiu.</w:t>
            </w:r>
            <w:r w:rsidR="00E934DD">
              <w:rPr>
                <w:rFonts w:asciiTheme="majorHAnsi" w:eastAsia="Calibri" w:hAnsiTheme="majorHAnsi" w:cstheme="majorHAnsi"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 xml:space="preserve">Cal destacar que el codi ètic de la Fundació </w:t>
            </w:r>
            <w:proofErr w:type="spellStart"/>
            <w:r w:rsidRPr="00E934DD">
              <w:rPr>
                <w:rFonts w:asciiTheme="majorHAnsi" w:eastAsia="Calibri" w:hAnsiTheme="majorHAnsi" w:cstheme="majorHAnsi"/>
              </w:rPr>
              <w:t>Friends</w:t>
            </w:r>
            <w:proofErr w:type="spellEnd"/>
            <w:r w:rsidRPr="00E934DD">
              <w:rPr>
                <w:rFonts w:asciiTheme="majorHAnsi" w:eastAsia="Calibri" w:hAnsiTheme="majorHAnsi" w:cstheme="majorHAnsi"/>
              </w:rPr>
              <w:t xml:space="preserve"> descriu com a objectiu fonamental promoure l'exercici efectiu dels drets de les persones amb TEA, afavorir la seva qualitat de vida i aconseguir igualtat d'oportunitats, independentment de les seves creences, gènere, orientació sexual, origen o ètnia.</w:t>
            </w:r>
          </w:p>
          <w:p w14:paraId="0AF83334" w14:textId="6C176FF2" w:rsidR="009A2318" w:rsidRPr="00793C63" w:rsidRDefault="009A2318" w:rsidP="00793C63">
            <w:pPr>
              <w:rPr>
                <w:rFonts w:ascii="Montserrat Medium" w:eastAsia="Montserrat Medium" w:hAnsi="Montserrat Medium" w:cs="Montserrat Medium"/>
                <w:sz w:val="20"/>
                <w:szCs w:val="20"/>
              </w:rPr>
            </w:pPr>
          </w:p>
        </w:tc>
      </w:tr>
      <w:tr w:rsidR="009A2318" w14:paraId="1B9B5597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19985" w14:textId="7EF340FC" w:rsidR="009A2318" w:rsidRPr="00E934DD" w:rsidRDefault="00D7433B" w:rsidP="00E934DD">
            <w:pPr>
              <w:pStyle w:val="Ttol2"/>
              <w:keepNext w:val="0"/>
              <w:keepLines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2" w:name="_heading=h.3znysh7" w:colFirst="0" w:colLast="0"/>
            <w:bookmarkEnd w:id="2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Descripció del voluntariat</w:t>
            </w:r>
          </w:p>
        </w:tc>
      </w:tr>
      <w:tr w:rsidR="009A2318" w14:paraId="1BD9A8E8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939DD" w14:textId="32F7EA6B" w:rsidR="00793C63" w:rsidRPr="00E934DD" w:rsidRDefault="00793C63" w:rsidP="00793C63">
            <w:pPr>
              <w:rPr>
                <w:rFonts w:ascii="Calibri" w:eastAsia="Calibri" w:hAnsi="Calibri" w:cs="Calibri"/>
              </w:rPr>
            </w:pPr>
            <w:bookmarkStart w:id="3" w:name="_heading=h.2et92p0" w:colFirst="0" w:colLast="0"/>
            <w:bookmarkEnd w:id="3"/>
            <w:r w:rsidRPr="00E934DD">
              <w:rPr>
                <w:rFonts w:ascii="Calibri" w:eastAsia="Calibri" w:hAnsi="Calibri" w:cs="Calibri"/>
              </w:rPr>
              <w:t xml:space="preserve">Busquem persones voluntàries per a col·laborar en Educa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, un servei que ofereix suport </w:t>
            </w:r>
            <w:proofErr w:type="spellStart"/>
            <w:r w:rsidRPr="00E934DD">
              <w:rPr>
                <w:rFonts w:ascii="Calibri" w:eastAsia="Calibri" w:hAnsi="Calibri" w:cs="Calibri"/>
              </w:rPr>
              <w:t>psicoeducatiu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a joves que desitgin continuar o finalitzar els seus estudis.</w:t>
            </w:r>
          </w:p>
          <w:p w14:paraId="1E0E9EA6" w14:textId="72AD7E24" w:rsidR="00793C63" w:rsidRPr="00E934DD" w:rsidRDefault="00793C63" w:rsidP="00793C63">
            <w:pP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Persones voluntàries amb formació per impartir classes de suport en estudis TIC / Informàtica.  </w:t>
            </w:r>
          </w:p>
          <w:p w14:paraId="312F4644" w14:textId="31E91415" w:rsidR="009A2318" w:rsidRPr="00E934DD" w:rsidRDefault="00793C63" w:rsidP="00793C63">
            <w:pP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Muntatge i manteniment d'equip, Sistemes operatius </w:t>
            </w:r>
            <w:proofErr w:type="spellStart"/>
            <w:r w:rsidRPr="00E934DD">
              <w:rPr>
                <w:rFonts w:ascii="Calibri" w:eastAsia="Calibri" w:hAnsi="Calibri" w:cs="Calibri"/>
              </w:rPr>
              <w:t>monolloc</w:t>
            </w:r>
            <w:proofErr w:type="spellEnd"/>
            <w:r w:rsidRPr="00E934DD">
              <w:rPr>
                <w:rFonts w:ascii="Calibri" w:eastAsia="Calibri" w:hAnsi="Calibri" w:cs="Calibri"/>
              </w:rPr>
              <w:t>, Aplicacions ofimàtiques, Sistemes operatius en xarxa, Xarxes locals, Seguretat informàtica, Serveis en xarxa, Aplicacions web...</w:t>
            </w:r>
          </w:p>
          <w:p w14:paraId="7DA77252" w14:textId="77777777" w:rsidR="009A2318" w:rsidRDefault="009A2318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A2318" w14:paraId="3E8E3B71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50D5B" w14:textId="044DB9A3" w:rsidR="009A2318" w:rsidRPr="00E934DD" w:rsidRDefault="00D7433B" w:rsidP="00E934DD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4" w:name="_heading=h.tyjcwt" w:colFirst="0" w:colLast="0"/>
            <w:bookmarkEnd w:id="4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Perfil de les persones voluntàries</w:t>
            </w:r>
          </w:p>
        </w:tc>
      </w:tr>
      <w:tr w:rsidR="009A2318" w14:paraId="5521FA47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8263" w14:textId="4574E829" w:rsidR="00793C63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Estudiants, professionals i/o especialistes amb coneixements d’ACTIC, informàtica, xarxes, microinformàtica, i ofimàtica. </w:t>
            </w:r>
          </w:p>
          <w:p w14:paraId="29F8E89B" w14:textId="77777777" w:rsidR="00793C63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>Que els agradi ensenyar i compartir els seus coneixements.</w:t>
            </w:r>
          </w:p>
          <w:p w14:paraId="4D005794" w14:textId="77777777" w:rsidR="00793C63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Persones voluntàries amb interès a conèixer i treballar amb joves amb diagnòstic de TEA.  </w:t>
            </w:r>
          </w:p>
          <w:p w14:paraId="212C975E" w14:textId="77777777" w:rsidR="00793C63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>Persones sense prejudicis, obertes i sensibles a la diferència, que tinguin interès per conèixer altres realitats i maneres de veure i entendre el món.</w:t>
            </w:r>
          </w:p>
          <w:p w14:paraId="3410CF0F" w14:textId="2740FAFC" w:rsidR="00793C63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>S'espera que la persona voluntària sigui una persona compromesa, solidaria, participativa i responsable; amb la formació necessària per a l'acompliment de la tasca, motivació i disposició.</w:t>
            </w:r>
          </w:p>
          <w:p w14:paraId="718B40BB" w14:textId="46B7B961" w:rsidR="009A2318" w:rsidRPr="00E934DD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>Oferim formació en TEA, treball en equip i acompanyament durant tot el voluntariat per part dels nostres professionals.</w:t>
            </w:r>
          </w:p>
          <w:p w14:paraId="4F1589A3" w14:textId="77777777" w:rsidR="00793C63" w:rsidRPr="00793C63" w:rsidRDefault="00793C63" w:rsidP="00793C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tbl>
            <w:tblPr>
              <w:tblStyle w:val="a6"/>
              <w:tblW w:w="10348" w:type="dxa"/>
              <w:tblInd w:w="0" w:type="dxa"/>
              <w:tblLayout w:type="fixed"/>
              <w:tblLook w:val="0600" w:firstRow="0" w:lastRow="0" w:firstColumn="0" w:lastColumn="0" w:noHBand="1" w:noVBand="1"/>
            </w:tblPr>
            <w:tblGrid>
              <w:gridCol w:w="10348"/>
            </w:tblGrid>
            <w:tr w:rsidR="009A2318" w14:paraId="17A86AFC" w14:textId="77777777" w:rsidTr="00E934DD">
              <w:trPr>
                <w:trHeight w:val="536"/>
              </w:trPr>
              <w:tc>
                <w:tcPr>
                  <w:tcW w:w="10348" w:type="dxa"/>
                  <w:shd w:val="clear" w:color="auto" w:fill="EAD1D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FF791FD" w14:textId="7281A3ED" w:rsidR="009A2318" w:rsidRDefault="00D7433B" w:rsidP="00E934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lastRenderedPageBreak/>
                    <w:t>Què aportarà la participació a les persones voluntàrie</w:t>
                  </w:r>
                  <w:r w:rsidR="00E934DD">
                    <w:rPr>
                      <w:rFonts w:ascii="Montserrat" w:eastAsia="Montserrat" w:hAnsi="Montserrat" w:cs="Montserrat"/>
                      <w:b/>
                      <w:sz w:val="26"/>
                      <w:szCs w:val="26"/>
                    </w:rPr>
                    <w:t>s</w:t>
                  </w:r>
                </w:p>
              </w:tc>
            </w:tr>
          </w:tbl>
          <w:p w14:paraId="5C63649E" w14:textId="472F9240" w:rsidR="00793C63" w:rsidRPr="00E934DD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Des de Fundació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es considera que les persones voluntàries que col·laboren en els diferents serveis de l’organització duen a terme una tasca primordial per a la consecució dels objectius generals de l'entitat.</w:t>
            </w:r>
          </w:p>
          <w:p w14:paraId="6C816AF7" w14:textId="3940E7BB" w:rsidR="00793C63" w:rsidRPr="00E934DD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Part del treball de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és donar a conèixer les necessitats, però també (i sobre tot), les fortaleses de les persones amb diagnòstic de TEA: la sensibilització, per tant, resulta un dels pilars de la Fundació.</w:t>
            </w:r>
          </w:p>
          <w:p w14:paraId="233B728C" w14:textId="519CF1B2" w:rsidR="00793C63" w:rsidRPr="00E934DD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En aquest sentit, el voluntariat constitueix una manera activa i participativa de construir i promoure actituds positives de respecte, solidaritat i tolerància enfront de la diversitat. Les propostes de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estan en línia amb el que assenyala la Llei 25/2015 del voluntariat i foment de l'associacionisme, que regula el model català de voluntariat, i defineix el voluntariat com “el conjunt d’accions i activitats d’interès general motivades per l’altruisme i la voluntat de transformació social que acompleixen personis físiques, denominades voluntaris”.</w:t>
            </w:r>
          </w:p>
          <w:p w14:paraId="18879927" w14:textId="65B36A05" w:rsidR="00793C63" w:rsidRPr="00E934DD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Realitzar un voluntariat en Fundació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és l'oportunitat de compartir el dia a dia amb persones amb diagnòstic de TEA, conèixer la seva manera de veure el món i col·laborar amb aquelles propostes que promouen la construcció d'un societat més inclusiva.</w:t>
            </w:r>
          </w:p>
          <w:p w14:paraId="174E5792" w14:textId="7B1561D5" w:rsidR="00793C63" w:rsidRPr="00E934DD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>Realitzar una acció voluntària és una manera de posar en joc capacitats, sabers i experiències, aprendre amb els altres, i entaular llaços de solidaritat amb la comunitat. Així mateix, la persona que participa d'un</w:t>
            </w:r>
            <w:r w:rsidRPr="00E934DD">
              <w:t xml:space="preserve"> </w:t>
            </w:r>
            <w:r w:rsidRPr="00E934DD">
              <w:rPr>
                <w:rFonts w:ascii="Calibri" w:eastAsia="Calibri" w:hAnsi="Calibri" w:cs="Calibri"/>
              </w:rPr>
              <w:t>voluntariat aprofundeix en la millora de les seves habilitats soci emocionals pròpies i les seves eines comunicacionals.</w:t>
            </w:r>
          </w:p>
          <w:p w14:paraId="41AB01E2" w14:textId="77777777" w:rsidR="009A2318" w:rsidRDefault="00793C63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  <w:r w:rsidRPr="00E934DD">
              <w:rPr>
                <w:rFonts w:ascii="Calibri" w:eastAsia="Calibri" w:hAnsi="Calibri" w:cs="Calibri"/>
              </w:rPr>
              <w:t xml:space="preserve">La persona que col·labora en els serveis de </w:t>
            </w:r>
            <w:proofErr w:type="spellStart"/>
            <w:r w:rsidRPr="00E934DD">
              <w:rPr>
                <w:rFonts w:ascii="Calibri" w:eastAsia="Calibri" w:hAnsi="Calibri" w:cs="Calibri"/>
              </w:rPr>
              <w:t>Friends</w:t>
            </w:r>
            <w:proofErr w:type="spellEnd"/>
            <w:r w:rsidRPr="00E934DD">
              <w:rPr>
                <w:rFonts w:ascii="Calibri" w:eastAsia="Calibri" w:hAnsi="Calibri" w:cs="Calibri"/>
              </w:rPr>
              <w:t xml:space="preserve"> constitueix per als destinataris un referent, amb el qual ells i elles poden compartir diferents activitats des de l'afecte, el compromís i l'aprenentatge mutu.</w:t>
            </w:r>
          </w:p>
          <w:p w14:paraId="53AAA8FE" w14:textId="37D35685" w:rsidR="00E934DD" w:rsidRPr="00E934DD" w:rsidRDefault="00E934DD" w:rsidP="00E934DD">
            <w:pPr>
              <w:widowControl w:val="0"/>
              <w:jc w:val="both"/>
              <w:rPr>
                <w:rFonts w:ascii="Calibri" w:eastAsia="Calibri" w:hAnsi="Calibri" w:cs="Calibri"/>
              </w:rPr>
            </w:pPr>
          </w:p>
        </w:tc>
      </w:tr>
      <w:tr w:rsidR="009A2318" w14:paraId="26105699" w14:textId="77777777">
        <w:trPr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2C444" w14:textId="77777777" w:rsidR="009A2318" w:rsidRDefault="00D7433B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bookmarkStart w:id="5" w:name="_heading=h.3dy6vkm" w:colFirst="0" w:colLast="0"/>
            <w:bookmarkStart w:id="6" w:name="_heading=h.1t3h5sf" w:colFirst="0" w:colLast="0"/>
            <w:bookmarkEnd w:id="5"/>
            <w:bookmarkEnd w:id="6"/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lastRenderedPageBreak/>
              <w:t>Dades d’interès</w:t>
            </w:r>
          </w:p>
        </w:tc>
      </w:tr>
      <w:tr w:rsidR="009A2318" w14:paraId="0B957DD3" w14:textId="77777777">
        <w:trPr>
          <w:trHeight w:val="400"/>
          <w:jc w:val="center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D349" w14:textId="13FC5F12" w:rsidR="00793C63" w:rsidRPr="00E934DD" w:rsidRDefault="00793C63" w:rsidP="00E934DD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Theme="majorHAnsi" w:eastAsia="Verdana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 xml:space="preserve">Places </w:t>
            </w:r>
            <w:proofErr w:type="spellStart"/>
            <w:r w:rsidRPr="00E934DD">
              <w:rPr>
                <w:rFonts w:asciiTheme="majorHAnsi" w:eastAsia="Montserrat" w:hAnsiTheme="majorHAnsi" w:cstheme="majorHAnsi"/>
                <w:b/>
              </w:rPr>
              <w:t>ofertade</w:t>
            </w:r>
            <w:r w:rsidR="00E934DD">
              <w:rPr>
                <w:rFonts w:asciiTheme="majorHAnsi" w:eastAsia="Montserrat" w:hAnsiTheme="majorHAnsi" w:cstheme="majorHAnsi"/>
                <w:b/>
              </w:rPr>
              <w:t>s</w:t>
            </w:r>
            <w:proofErr w:type="spellEnd"/>
            <w:r w:rsidR="00E934DD">
              <w:rPr>
                <w:rFonts w:asciiTheme="majorHAnsi" w:eastAsia="Montserrat" w:hAnsiTheme="majorHAnsi" w:cstheme="majorHAnsi"/>
                <w:b/>
              </w:rPr>
              <w:t xml:space="preserve">: </w:t>
            </w:r>
            <w:r w:rsidRPr="00E934DD">
              <w:rPr>
                <w:rFonts w:asciiTheme="majorHAnsi" w:eastAsia="Calibri" w:hAnsiTheme="majorHAnsi" w:cstheme="majorHAnsi"/>
              </w:rPr>
              <w:t xml:space="preserve">2-3 places </w:t>
            </w:r>
            <w:proofErr w:type="spellStart"/>
            <w:r w:rsidRPr="00E934DD">
              <w:rPr>
                <w:rFonts w:asciiTheme="majorHAnsi" w:eastAsia="Calibri" w:hAnsiTheme="majorHAnsi" w:cstheme="majorHAnsi"/>
              </w:rPr>
              <w:t>ofertades</w:t>
            </w:r>
            <w:proofErr w:type="spellEnd"/>
          </w:p>
          <w:p w14:paraId="5CC17660" w14:textId="1D5FB419" w:rsidR="00793C63" w:rsidRPr="00E934DD" w:rsidRDefault="00793C63" w:rsidP="00793C6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Theme="majorHAnsi" w:eastAsia="Montserrat Medium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Dates de realització</w:t>
            </w:r>
            <w:r w:rsidR="00E934DD" w:rsidRPr="00E934DD">
              <w:rPr>
                <w:rFonts w:asciiTheme="majorHAnsi" w:eastAsia="Montserrat" w:hAnsiTheme="majorHAnsi" w:cstheme="majorHAnsi"/>
                <w:b/>
              </w:rPr>
              <w:t>:</w:t>
            </w:r>
            <w:r w:rsidRPr="00E934DD">
              <w:rPr>
                <w:rFonts w:asciiTheme="majorHAnsi" w:eastAsia="Montserrat" w:hAnsiTheme="majorHAnsi" w:cstheme="majorHAnsi"/>
                <w:b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>Al llarg de tot el curs acadèmic.</w:t>
            </w:r>
          </w:p>
          <w:p w14:paraId="32883E2D" w14:textId="78026B69" w:rsidR="00793C63" w:rsidRPr="00E934DD" w:rsidRDefault="00793C63" w:rsidP="00793C6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Theme="majorHAnsi" w:eastAsia="Calibri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Horari</w:t>
            </w:r>
            <w:r w:rsidR="00E934DD" w:rsidRPr="00E934DD">
              <w:rPr>
                <w:rFonts w:asciiTheme="majorHAnsi" w:eastAsia="Montserrat" w:hAnsiTheme="majorHAnsi" w:cstheme="majorHAnsi"/>
                <w:b/>
              </w:rPr>
              <w:t>:</w:t>
            </w:r>
            <w:r w:rsidRPr="00E934DD">
              <w:rPr>
                <w:rFonts w:asciiTheme="majorHAnsi" w:eastAsia="Montserrat" w:hAnsiTheme="majorHAnsi" w:cstheme="majorHAnsi"/>
                <w:b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>Flexible, de dilluns a divendres de 9 a 13h.</w:t>
            </w:r>
          </w:p>
          <w:p w14:paraId="5ED4455B" w14:textId="60D2FB78" w:rsidR="00793C63" w:rsidRPr="00E934DD" w:rsidRDefault="00793C63" w:rsidP="00793C63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Theme="majorHAnsi" w:eastAsia="Calibri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Lloc de realització</w:t>
            </w:r>
            <w:r w:rsidR="00E934DD" w:rsidRPr="00E934DD">
              <w:rPr>
                <w:rFonts w:asciiTheme="majorHAnsi" w:eastAsia="Montserrat" w:hAnsiTheme="majorHAnsi" w:cstheme="majorHAnsi"/>
                <w:b/>
              </w:rPr>
              <w:t>:</w:t>
            </w:r>
            <w:r w:rsidRPr="00E934DD">
              <w:rPr>
                <w:rFonts w:asciiTheme="majorHAnsi" w:eastAsia="Montserrat" w:hAnsiTheme="majorHAnsi" w:cstheme="majorHAnsi"/>
                <w:b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>Barcelona (c/Rosselló 330)</w:t>
            </w:r>
          </w:p>
          <w:p w14:paraId="6B03CB27" w14:textId="7B8CE803" w:rsidR="00793C63" w:rsidRDefault="00793C63" w:rsidP="00E934DD">
            <w:pPr>
              <w:numPr>
                <w:ilvl w:val="0"/>
                <w:numId w:val="2"/>
              </w:numPr>
              <w:tabs>
                <w:tab w:val="left" w:pos="2687"/>
              </w:tabs>
              <w:spacing w:after="100"/>
              <w:rPr>
                <w:rFonts w:ascii="Verdana" w:eastAsia="Verdana" w:hAnsi="Verdana" w:cs="Verdana"/>
                <w:sz w:val="20"/>
                <w:szCs w:val="20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Hores de dedicació mínimes</w:t>
            </w:r>
            <w:r w:rsidR="00E934DD" w:rsidRPr="00E934DD">
              <w:rPr>
                <w:rFonts w:asciiTheme="majorHAnsi" w:eastAsia="Montserrat" w:hAnsiTheme="majorHAnsi" w:cstheme="majorHAnsi"/>
                <w:b/>
              </w:rPr>
              <w:t>:</w:t>
            </w:r>
            <w:r w:rsidRPr="00E934DD">
              <w:rPr>
                <w:rFonts w:asciiTheme="majorHAnsi" w:eastAsia="Montserrat" w:hAnsiTheme="majorHAnsi" w:cstheme="majorHAnsi"/>
                <w:b/>
              </w:rPr>
              <w:t xml:space="preserve"> </w:t>
            </w:r>
            <w:r w:rsidRPr="00E934DD">
              <w:rPr>
                <w:rFonts w:asciiTheme="majorHAnsi" w:eastAsia="Calibri" w:hAnsiTheme="majorHAnsi" w:cstheme="majorHAnsi"/>
              </w:rPr>
              <w:t xml:space="preserve"> 25h</w:t>
            </w:r>
          </w:p>
        </w:tc>
      </w:tr>
    </w:tbl>
    <w:tbl>
      <w:tblPr>
        <w:tblStyle w:val="a7"/>
        <w:tblpPr w:leftFromText="141" w:rightFromText="141" w:vertAnchor="text" w:horzAnchor="margin" w:tblpY="344"/>
        <w:tblW w:w="1046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466"/>
      </w:tblGrid>
      <w:tr w:rsidR="00E934DD" w14:paraId="08F96279" w14:textId="77777777" w:rsidTr="00E934DD"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6655E0" w14:textId="77777777" w:rsidR="00E934DD" w:rsidRDefault="00E934DD" w:rsidP="00E934DD">
            <w:pPr>
              <w:pStyle w:val="Ttol2"/>
              <w:keepNext w:val="0"/>
              <w:keepLines w:val="0"/>
              <w:widowControl w:val="0"/>
              <w:spacing w:before="0" w:after="0"/>
              <w:jc w:val="center"/>
              <w:outlineLvl w:val="1"/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</w:pPr>
            <w:r>
              <w:rPr>
                <w:rFonts w:ascii="Montserrat" w:eastAsia="Montserrat" w:hAnsi="Montserrat" w:cs="Montserrat"/>
                <w:color w:val="000000"/>
                <w:sz w:val="26"/>
                <w:szCs w:val="26"/>
              </w:rPr>
              <w:t>Altres dades de l’entitat</w:t>
            </w:r>
          </w:p>
        </w:tc>
      </w:tr>
      <w:tr w:rsidR="00E934DD" w14:paraId="03258724" w14:textId="77777777" w:rsidTr="00E934DD">
        <w:trPr>
          <w:trHeight w:val="400"/>
        </w:trPr>
        <w:tc>
          <w:tcPr>
            <w:tcW w:w="10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FD895" w14:textId="7C948AA3" w:rsidR="00E934DD" w:rsidRPr="00E934DD" w:rsidRDefault="00E934DD" w:rsidP="00E934DD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Theme="majorHAnsi" w:eastAsia="Montserrat Medium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Adreça postal</w:t>
            </w:r>
            <w:r w:rsidRPr="00E934DD">
              <w:rPr>
                <w:rFonts w:asciiTheme="majorHAnsi" w:eastAsia="Montserrat Medium" w:hAnsiTheme="majorHAnsi" w:cstheme="majorHAnsi"/>
              </w:rPr>
              <w:t xml:space="preserve">:  </w:t>
            </w:r>
            <w:r w:rsidRPr="00E934DD">
              <w:rPr>
                <w:rFonts w:asciiTheme="majorHAnsi" w:eastAsia="Calibri" w:hAnsiTheme="majorHAnsi" w:cstheme="majorHAnsi"/>
              </w:rPr>
              <w:t>C/Rosselló 330 (Barcelona)</w:t>
            </w:r>
          </w:p>
          <w:p w14:paraId="7F74BCE4" w14:textId="77777777" w:rsidR="00E934DD" w:rsidRPr="00E934DD" w:rsidRDefault="00E934DD" w:rsidP="00E934DD">
            <w:pPr>
              <w:numPr>
                <w:ilvl w:val="0"/>
                <w:numId w:val="1"/>
              </w:numPr>
              <w:tabs>
                <w:tab w:val="left" w:pos="2687"/>
              </w:tabs>
              <w:spacing w:after="100"/>
              <w:rPr>
                <w:rFonts w:asciiTheme="majorHAnsi" w:eastAsia="Montserrat Medium" w:hAnsiTheme="majorHAnsi" w:cstheme="majorHAnsi"/>
              </w:rPr>
            </w:pPr>
            <w:r w:rsidRPr="00E934DD">
              <w:rPr>
                <w:rFonts w:asciiTheme="majorHAnsi" w:eastAsia="Montserrat" w:hAnsiTheme="majorHAnsi" w:cstheme="majorHAnsi"/>
                <w:b/>
              </w:rPr>
              <w:t>Pàgina web de l’entitat</w:t>
            </w:r>
            <w:r w:rsidRPr="00E934DD">
              <w:rPr>
                <w:rFonts w:asciiTheme="majorHAnsi" w:eastAsia="Montserrat Medium" w:hAnsiTheme="majorHAnsi" w:cstheme="majorHAnsi"/>
              </w:rPr>
              <w:t xml:space="preserve">: </w:t>
            </w:r>
            <w:r w:rsidRPr="00E934DD">
              <w:rPr>
                <w:rFonts w:asciiTheme="majorHAnsi" w:eastAsia="Calibri" w:hAnsiTheme="majorHAnsi" w:cstheme="majorHAnsi"/>
              </w:rPr>
              <w:t>www.fundaciofriends.org</w:t>
            </w:r>
          </w:p>
          <w:p w14:paraId="3C7F8531" w14:textId="77777777" w:rsidR="00E934DD" w:rsidRDefault="00E934DD" w:rsidP="00E934DD">
            <w:pPr>
              <w:tabs>
                <w:tab w:val="left" w:pos="2687"/>
              </w:tabs>
              <w:spacing w:after="100"/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  <w:bookmarkStart w:id="7" w:name="_GoBack"/>
            <w:bookmarkEnd w:id="7"/>
          </w:p>
        </w:tc>
      </w:tr>
    </w:tbl>
    <w:p w14:paraId="0108B570" w14:textId="77777777" w:rsidR="009A2318" w:rsidRDefault="009A2318" w:rsidP="00E934DD">
      <w:pPr>
        <w:spacing w:line="240" w:lineRule="auto"/>
        <w:rPr>
          <w:rFonts w:ascii="Fira Sans Extra Condensed" w:eastAsia="Fira Sans Extra Condensed" w:hAnsi="Fira Sans Extra Condensed" w:cs="Fira Sans Extra Condensed"/>
          <w:b/>
          <w:color w:val="2E75B5"/>
          <w:sz w:val="40"/>
          <w:szCs w:val="40"/>
        </w:rPr>
      </w:pPr>
    </w:p>
    <w:p w14:paraId="096F103B" w14:textId="77777777" w:rsidR="009A2318" w:rsidRDefault="009A2318">
      <w:bookmarkStart w:id="8" w:name="_heading=h.4d34og8" w:colFirst="0" w:colLast="0"/>
      <w:bookmarkEnd w:id="8"/>
    </w:p>
    <w:sectPr w:rsidR="009A2318">
      <w:headerReference w:type="default" r:id="rId8"/>
      <w:footerReference w:type="default" r:id="rId9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B15AB9" w14:textId="77777777" w:rsidR="00D7433B" w:rsidRDefault="00D7433B">
      <w:pPr>
        <w:spacing w:line="240" w:lineRule="auto"/>
      </w:pPr>
      <w:r>
        <w:separator/>
      </w:r>
    </w:p>
  </w:endnote>
  <w:endnote w:type="continuationSeparator" w:id="0">
    <w:p w14:paraId="2A2233A2" w14:textId="77777777" w:rsidR="00D7433B" w:rsidRDefault="00D74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Extra Condensed">
    <w:altName w:val="Calibri"/>
    <w:charset w:val="00"/>
    <w:family w:val="swiss"/>
    <w:pitch w:val="variable"/>
    <w:sig w:usb0="600002FF" w:usb1="00000001" w:usb2="00000000" w:usb3="00000000" w:csb0="0000019F" w:csb1="00000000"/>
    <w:embedRegular r:id="rId1" w:fontKey="{B10C140F-13A2-488C-BEFA-B2358746E624}"/>
    <w:embedBold r:id="rId2" w:fontKey="{6B5876AA-AFF5-494D-AACE-804B56E44FF4}"/>
    <w:embedItalic r:id="rId3" w:fontKey="{82AF262A-77BC-4DDB-8F24-9063E66F2F9C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4" w:fontKey="{E56A79D7-3DEF-46AA-8512-5233897204C4}"/>
    <w:embedBold r:id="rId5" w:fontKey="{6B401A04-B974-42F2-9EA8-F5C179D249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082E83E-2A5C-4398-B471-C2F42A91EC9F}"/>
    <w:embedBold r:id="rId7" w:fontKey="{CE3913CC-C9B2-4C67-B57E-8760CBB531A7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8" w:fontKey="{0F59BA31-8368-4CC9-8605-49F3BF9FE6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2519E216-9036-4A7E-9A4C-3B5C42D26A9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46DE745A-53E1-4C66-AA38-81ABFD911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B7506C3-C516-4939-BD12-05CFAEAB0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80973" w14:textId="77777777" w:rsidR="009A2318" w:rsidRDefault="009A2318">
    <w:pPr>
      <w:widowControl w:val="0"/>
      <w:rPr>
        <w:rFonts w:ascii="Century Gothic" w:eastAsia="Century Gothic" w:hAnsi="Century Gothic" w:cs="Century Gothic"/>
        <w:sz w:val="20"/>
        <w:szCs w:val="20"/>
      </w:rPr>
    </w:pPr>
  </w:p>
  <w:tbl>
    <w:tblPr>
      <w:tblStyle w:val="a8"/>
      <w:tblW w:w="105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20"/>
      <w:gridCol w:w="3520"/>
      <w:gridCol w:w="3520"/>
    </w:tblGrid>
    <w:tr w:rsidR="009A2318" w14:paraId="1ED2E2B7" w14:textId="77777777">
      <w:tc>
        <w:tcPr>
          <w:tcW w:w="3520" w:type="dxa"/>
          <w:tcBorders>
            <w:top w:val="single" w:sz="8" w:space="0" w:color="2E75B5"/>
            <w:left w:val="single" w:sz="8" w:space="0" w:color="FFFFFF"/>
          </w:tcBorders>
          <w:shd w:val="clear" w:color="auto" w:fill="auto"/>
          <w:vAlign w:val="center"/>
        </w:tcPr>
        <w:p w14:paraId="7FEF6D32" w14:textId="77777777" w:rsidR="009A2318" w:rsidRDefault="00D7433B">
          <w:pPr>
            <w:spacing w:before="40" w:after="40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canviaelmon.upc.edu</w:t>
          </w: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1F3D1100" w14:textId="77777777" w:rsidR="009A2318" w:rsidRDefault="009A2318">
          <w:pPr>
            <w:spacing w:before="40" w:after="40"/>
            <w:jc w:val="center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</w:p>
      </w:tc>
      <w:tc>
        <w:tcPr>
          <w:tcW w:w="3520" w:type="dxa"/>
          <w:tcBorders>
            <w:top w:val="single" w:sz="8" w:space="0" w:color="2E75B5"/>
            <w:left w:val="single" w:sz="8" w:space="0" w:color="FFFFFF"/>
            <w:right w:val="single" w:sz="8" w:space="0" w:color="FFFFFF"/>
          </w:tcBorders>
          <w:shd w:val="clear" w:color="auto" w:fill="auto"/>
          <w:vAlign w:val="center"/>
        </w:tcPr>
        <w:p w14:paraId="04C1EDF7" w14:textId="77777777" w:rsidR="009A2318" w:rsidRDefault="00D7433B">
          <w:pPr>
            <w:spacing w:before="40" w:after="40"/>
            <w:jc w:val="right"/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</w:pPr>
          <w:r>
            <w:rPr>
              <w:rFonts w:ascii="Fira Sans Extra Condensed" w:eastAsia="Fira Sans Extra Condensed" w:hAnsi="Fira Sans Extra Condensed" w:cs="Fira Sans Extra Condensed"/>
              <w:color w:val="808080"/>
              <w:sz w:val="20"/>
              <w:szCs w:val="20"/>
            </w:rPr>
            <w:t>Programa UPC Voluntariat TIC 202x-202x</w:t>
          </w:r>
        </w:p>
      </w:tc>
    </w:tr>
  </w:tbl>
  <w:p w14:paraId="1B5052FC" w14:textId="77777777" w:rsidR="009A2318" w:rsidRDefault="009A23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9AEBD" w14:textId="77777777" w:rsidR="00D7433B" w:rsidRDefault="00D7433B">
      <w:pPr>
        <w:spacing w:line="240" w:lineRule="auto"/>
      </w:pPr>
      <w:r>
        <w:separator/>
      </w:r>
    </w:p>
  </w:footnote>
  <w:footnote w:type="continuationSeparator" w:id="0">
    <w:p w14:paraId="63649C72" w14:textId="77777777" w:rsidR="00D7433B" w:rsidRDefault="00D743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3169C" w14:textId="77777777" w:rsidR="009A2318" w:rsidRDefault="00D7433B">
    <w:pPr>
      <w:widowControl w:val="0"/>
      <w:spacing w:line="240" w:lineRule="auto"/>
    </w:pPr>
    <w:r>
      <w:rPr>
        <w:rFonts w:ascii="Calibri" w:eastAsia="Calibri" w:hAnsi="Calibri" w:cs="Calibri"/>
        <w:b/>
        <w:noProof/>
        <w:sz w:val="28"/>
        <w:szCs w:val="28"/>
      </w:rPr>
      <w:drawing>
        <wp:inline distT="114300" distB="114300" distL="114300" distR="114300" wp14:anchorId="1A856930" wp14:editId="0B210FD6">
          <wp:extent cx="1997604" cy="595313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604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b/>
        <w:sz w:val="28"/>
        <w:szCs w:val="28"/>
      </w:rPr>
      <w:t xml:space="preserve">                                                                          </w:t>
    </w:r>
    <w:r>
      <w:rPr>
        <w:noProof/>
      </w:rPr>
      <w:drawing>
        <wp:inline distT="19050" distB="19050" distL="19050" distR="19050" wp14:anchorId="0E693D77" wp14:editId="7667C4F6">
          <wp:extent cx="1589629" cy="78962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863" r="17777"/>
                  <a:stretch>
                    <a:fillRect/>
                  </a:stretch>
                </pic:blipFill>
                <pic:spPr>
                  <a:xfrm>
                    <a:off x="0" y="0"/>
                    <a:ext cx="1589629" cy="789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2153F"/>
    <w:multiLevelType w:val="multilevel"/>
    <w:tmpl w:val="86002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E83384"/>
    <w:multiLevelType w:val="multilevel"/>
    <w:tmpl w:val="0226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4360CF"/>
    <w:multiLevelType w:val="multilevel"/>
    <w:tmpl w:val="49E2E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318"/>
    <w:rsid w:val="00793C63"/>
    <w:rsid w:val="007F7E8D"/>
    <w:rsid w:val="009A2318"/>
    <w:rsid w:val="00D2735C"/>
    <w:rsid w:val="00D7433B"/>
    <w:rsid w:val="00E9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D02F7"/>
  <w15:docId w15:val="{98A20550-D311-4F43-9FFC-A31699EF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34DD"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Fira Sans Extra Condensed" w:eastAsia="Fira Sans Extra Condensed" w:hAnsi="Fira Sans Extra Condensed" w:cs="Fira Sans Extra Condensed"/>
      <w:color w:val="434343"/>
      <w:sz w:val="42"/>
      <w:szCs w:val="4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keepLines/>
      <w:spacing w:before="200" w:after="200"/>
      <w:jc w:val="both"/>
      <w:outlineLvl w:val="1"/>
    </w:pPr>
    <w:rPr>
      <w:rFonts w:ascii="Fira Sans Extra Condensed" w:eastAsia="Fira Sans Extra Condensed" w:hAnsi="Fira Sans Extra Condensed" w:cs="Fira Sans Extra Condensed"/>
      <w:b/>
      <w:color w:val="434343"/>
      <w:sz w:val="38"/>
      <w:szCs w:val="38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jc w:val="both"/>
    </w:pPr>
    <w:rPr>
      <w:rFonts w:ascii="Fira Sans Extra Condensed" w:eastAsia="Fira Sans Extra Condensed" w:hAnsi="Fira Sans Extra Condensed" w:cs="Fira Sans Extra Condensed"/>
      <w:i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dellista">
    <w:name w:val="List Paragraph"/>
    <w:basedOn w:val="Normal"/>
    <w:uiPriority w:val="34"/>
    <w:qFormat/>
    <w:rsid w:val="00793C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k4yjwXFUtte1dLukO4PX1hQUQ==">CgMxLjAyCGguZ2pkZ3hzMgloLjMwajB6bGwyCWguMWZvYjl0ZTIJaC4zem55c2g3MgloLjJldDkycDAyCGgudHlqY3d0MgloLjNkeTZ2a20yCWguMXQzaDVzZjIJaC40ZDM0b2c4OAByITFwallsS0RlcFZwMzhKTHI5aVVqdF9VcHJlbHI2Rm5oNw==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658</Words>
  <Characters>3753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 Sabate Sanantonio</cp:lastModifiedBy>
  <cp:revision>4</cp:revision>
  <dcterms:created xsi:type="dcterms:W3CDTF">2024-07-29T10:22:00Z</dcterms:created>
  <dcterms:modified xsi:type="dcterms:W3CDTF">2024-10-02T14:29:00Z</dcterms:modified>
</cp:coreProperties>
</file>