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9054D72" w14:textId="77777777" w:rsidR="00FD12A5" w:rsidRDefault="00FD12A5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</w:p>
    <w:p w14:paraId="1B78D9DF" w14:textId="77777777" w:rsidR="00FD12A5" w:rsidRDefault="00992AE2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  <w:t>Programa UPC de voluntariat</w:t>
      </w:r>
    </w:p>
    <w:p w14:paraId="064AF01F" w14:textId="77777777" w:rsidR="00FD12A5" w:rsidRDefault="00992AE2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  <w:t>Edició 2024-2025</w:t>
      </w:r>
    </w:p>
    <w:p w14:paraId="03EA79E8" w14:textId="77777777" w:rsidR="00FD12A5" w:rsidRDefault="00FD12A5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4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FD12A5" w14:paraId="27568725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A8BEA" w14:textId="388F3195" w:rsidR="00FD12A5" w:rsidRPr="00AF0FDD" w:rsidRDefault="001B328D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FFFFFF"/>
                <w:sz w:val="24"/>
                <w:szCs w:val="24"/>
              </w:rPr>
            </w:pPr>
            <w:bookmarkStart w:id="0" w:name="_heading=h.gjdgxs" w:colFirst="0" w:colLast="0"/>
            <w:bookmarkStart w:id="1" w:name="_heading=h.30j0zll" w:colFirst="0" w:colLast="0"/>
            <w:bookmarkEnd w:id="0"/>
            <w:bookmarkEnd w:id="1"/>
            <w:r w:rsidRPr="00AF0FDD">
              <w:rPr>
                <w:rFonts w:ascii="Montserrat" w:eastAsia="Montserrat" w:hAnsi="Montserrat" w:cs="Montserrat"/>
                <w:color w:val="FFFFFF"/>
                <w:sz w:val="24"/>
                <w:szCs w:val="24"/>
              </w:rPr>
              <w:t>Dinamització d’activitats STEAM en centres educatius amb YITG</w:t>
            </w:r>
          </w:p>
        </w:tc>
      </w:tr>
    </w:tbl>
    <w:p w14:paraId="3D8B68F0" w14:textId="77777777" w:rsidR="00FD12A5" w:rsidRDefault="00FD12A5" w:rsidP="003A6613">
      <w:pPr>
        <w:spacing w:line="240" w:lineRule="auto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5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FD12A5" w14:paraId="21BFF923" w14:textId="77777777">
        <w:trPr>
          <w:cantSplit/>
          <w:trHeight w:val="5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85420" w14:textId="1ED28659" w:rsidR="00FD12A5" w:rsidRPr="004B1D9B" w:rsidRDefault="001B328D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000009"/>
                <w:sz w:val="24"/>
                <w:szCs w:val="24"/>
              </w:rPr>
            </w:pPr>
            <w:r w:rsidRPr="004B1D9B">
              <w:rPr>
                <w:rFonts w:ascii="Montserrat" w:eastAsia="Montserrat" w:hAnsi="Montserrat" w:cs="Montserrat"/>
                <w:b/>
                <w:color w:val="000009"/>
                <w:sz w:val="24"/>
                <w:szCs w:val="24"/>
              </w:rPr>
              <w:t xml:space="preserve">Young IT </w:t>
            </w:r>
            <w:proofErr w:type="spellStart"/>
            <w:r w:rsidRPr="004B1D9B">
              <w:rPr>
                <w:rFonts w:ascii="Montserrat" w:eastAsia="Montserrat" w:hAnsi="Montserrat" w:cs="Montserrat"/>
                <w:b/>
                <w:color w:val="000009"/>
                <w:sz w:val="24"/>
                <w:szCs w:val="24"/>
              </w:rPr>
              <w:t>Girls</w:t>
            </w:r>
            <w:proofErr w:type="spellEnd"/>
          </w:p>
        </w:tc>
      </w:tr>
      <w:tr w:rsidR="00FD12A5" w14:paraId="1FB22AD5" w14:textId="77777777">
        <w:trPr>
          <w:cantSplit/>
          <w:trHeight w:val="52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57F51" w14:textId="77777777" w:rsidR="00AF0FDD" w:rsidRPr="00AF0FDD" w:rsidRDefault="00AF0FDD" w:rsidP="004B1D9B">
            <w:pPr>
              <w:widowControl w:val="0"/>
              <w:rPr>
                <w:rFonts w:ascii="Fira Sans" w:eastAsia="Fira Sans" w:hAnsi="Fira Sans" w:cs="Fira Sans"/>
                <w:b/>
                <w:color w:val="FFFFFF"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FD12A5" w14:paraId="36F12985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668D9" w14:textId="2DD20090" w:rsidR="00FD12A5" w:rsidRPr="004B1D9B" w:rsidRDefault="004B1D9B" w:rsidP="004B1D9B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3" w:name="_heading=h.1fob9te" w:colFirst="0" w:colLast="0"/>
            <w:bookmarkEnd w:id="3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 l’entitat</w:t>
            </w:r>
          </w:p>
        </w:tc>
      </w:tr>
      <w:tr w:rsidR="00FD12A5" w14:paraId="3C3144AA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09DC5" w14:textId="02E3944F" w:rsidR="00FD12A5" w:rsidRPr="00E02C25" w:rsidRDefault="001B328D" w:rsidP="00AF0FDD">
            <w:pPr>
              <w:spacing w:line="360" w:lineRule="auto"/>
              <w:jc w:val="both"/>
              <w:rPr>
                <w:rFonts w:ascii="Montserrat" w:eastAsia="Montserrat Medium" w:hAnsi="Montserrat" w:cs="Montserrat Medium"/>
                <w:sz w:val="20"/>
                <w:szCs w:val="20"/>
                <w:lang w:val="ca-ES"/>
              </w:rPr>
            </w:pPr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 xml:space="preserve">Young IT </w:t>
            </w:r>
            <w:proofErr w:type="spellStart"/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Girls</w:t>
            </w:r>
            <w:proofErr w:type="spellEnd"/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 xml:space="preserve"> és una associació sense ànim de lucre que treballa per </w:t>
            </w:r>
            <w:proofErr w:type="spellStart"/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visibilitzar</w:t>
            </w:r>
            <w:proofErr w:type="spellEnd"/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 xml:space="preserve"> les dones i les seves oportunitats en les carreres STEAM, amb l'objectiu de fomentar la igualtat de gènere en aquest sector a través de xerrades, jocs i dinàmiques. </w:t>
            </w:r>
            <w:r w:rsidR="00AF0FDD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Som un equip de joves i professionals en l’àmbit STEAM. El col·lectiu al qual estem enfocades és infants i adolescents de tot el territori català.</w:t>
            </w:r>
          </w:p>
        </w:tc>
      </w:tr>
      <w:tr w:rsidR="00FD12A5" w14:paraId="653C14E9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900B0" w14:textId="6C6C60BD" w:rsidR="00FD12A5" w:rsidRPr="004B1D9B" w:rsidRDefault="00992AE2" w:rsidP="004B1D9B">
            <w:pPr>
              <w:pStyle w:val="Ttol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4" w:name="_heading=h.3znysh7" w:colFirst="0" w:colLast="0"/>
            <w:bookmarkEnd w:id="4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del voluntariat</w:t>
            </w:r>
          </w:p>
        </w:tc>
      </w:tr>
      <w:tr w:rsidR="00FD12A5" w14:paraId="79D8B0B9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CE067" w14:textId="7EC70801" w:rsidR="00AF0FDD" w:rsidRPr="003A6613" w:rsidRDefault="001B328D" w:rsidP="00AF0FDD">
            <w:pPr>
              <w:spacing w:line="360" w:lineRule="auto"/>
              <w:jc w:val="both"/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</w:pPr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El voluntariat inclou dinamitzar les nostres activitats</w:t>
            </w:r>
            <w:r w:rsidR="00AF0FDD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 xml:space="preserve"> i donar suport a la seva realització. </w:t>
            </w:r>
            <w:r w:rsidR="00AF0FDD" w:rsidRPr="003A6613">
              <w:rPr>
                <w:rFonts w:ascii="Montserrat" w:eastAsia="Times New Roman" w:hAnsi="Montserrat" w:cs="CMU Serif Roman"/>
                <w:color w:val="000000" w:themeColor="text1"/>
                <w:sz w:val="18"/>
                <w:szCs w:val="20"/>
                <w:lang w:val="ca-ES"/>
              </w:rPr>
              <w:t>Aquest és un llistat de tasques possibles a fer, la quantitat de tasques es decidirà entre l’associació i l’estudiant segons les hores i l’interès de l’estudiant:</w:t>
            </w:r>
          </w:p>
          <w:p w14:paraId="794A0D45" w14:textId="77777777" w:rsidR="00AF0FDD" w:rsidRPr="003A6613" w:rsidRDefault="00AF0FDD" w:rsidP="00AF0FDD">
            <w:pPr>
              <w:pStyle w:val="Pargrafdel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</w:pPr>
            <w:r w:rsidRPr="003A6613">
              <w:rPr>
                <w:rFonts w:ascii="Montserrat" w:hAnsi="Montserrat" w:cs="CMU Serif Roman"/>
                <w:b/>
                <w:bCs/>
                <w:color w:val="000000" w:themeColor="text1"/>
                <w:sz w:val="18"/>
                <w:szCs w:val="20"/>
                <w:lang w:val="ca-ES"/>
              </w:rPr>
              <w:t>Dinamització d’activitats en centres educatius.</w:t>
            </w:r>
            <w:r w:rsidRPr="003A6613">
              <w:rPr>
                <w:rFonts w:ascii="Montserrat" w:hAnsi="Montserrat" w:cs="CMU Serif Roman"/>
                <w:color w:val="000000" w:themeColor="text1"/>
                <w:sz w:val="18"/>
                <w:szCs w:val="20"/>
                <w:lang w:val="ca-ES"/>
              </w:rPr>
              <w:t xml:space="preserve"> </w:t>
            </w:r>
            <w:r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  <w:t>Participar en la planificació i execució d’activitats per la promoció de vocacions tecnològiques en escoles i instituts.</w:t>
            </w:r>
          </w:p>
          <w:p w14:paraId="28EC1032" w14:textId="77777777" w:rsidR="00AF0FDD" w:rsidRPr="003A6613" w:rsidRDefault="00AF0FDD" w:rsidP="00AF0FDD">
            <w:pPr>
              <w:pStyle w:val="Pargrafdel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Montserrat" w:hAnsi="Montserrat" w:cs="CMU Serif Roman"/>
                <w:color w:val="000000" w:themeColor="text1"/>
                <w:sz w:val="18"/>
                <w:szCs w:val="20"/>
                <w:lang w:val="ca-ES"/>
              </w:rPr>
            </w:pPr>
            <w:r w:rsidRPr="003A6613">
              <w:rPr>
                <w:rFonts w:ascii="Montserrat" w:hAnsi="Montserrat" w:cs="CMU Serif Roman"/>
                <w:b/>
                <w:bCs/>
                <w:color w:val="000000" w:themeColor="text1"/>
                <w:sz w:val="18"/>
                <w:szCs w:val="20"/>
                <w:lang w:val="ca-ES"/>
              </w:rPr>
              <w:t>Creació d’una nova activitat</w:t>
            </w:r>
            <w:r w:rsidRPr="003A6613">
              <w:rPr>
                <w:rFonts w:ascii="Montserrat" w:hAnsi="Montserrat" w:cs="CMU Serif Roman"/>
                <w:color w:val="000000" w:themeColor="text1"/>
                <w:sz w:val="18"/>
                <w:szCs w:val="20"/>
                <w:lang w:val="ca-ES"/>
              </w:rPr>
              <w:t xml:space="preserve">. Desenvolupar “El qui és qui de dones referents en tecnologia i ciència”; inclou </w:t>
            </w:r>
            <w:r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  <w:t>comunicar-se amb l'equip, planificar l'activitat, crear el material necessari i elaborar un manual detallat.</w:t>
            </w:r>
          </w:p>
          <w:p w14:paraId="57EB52EA" w14:textId="20635495" w:rsidR="003A6613" w:rsidRPr="003A6613" w:rsidRDefault="00AF0FDD" w:rsidP="003A6613">
            <w:pPr>
              <w:pStyle w:val="Pargrafdellista"/>
              <w:numPr>
                <w:ilvl w:val="0"/>
                <w:numId w:val="3"/>
              </w:numPr>
              <w:spacing w:line="360" w:lineRule="auto"/>
              <w:jc w:val="both"/>
              <w:rPr>
                <w:rFonts w:ascii="Montserrat" w:hAnsi="Montserrat" w:cs="CMU Serif Roman"/>
                <w:color w:val="000000" w:themeColor="text1"/>
                <w:sz w:val="18"/>
                <w:szCs w:val="20"/>
              </w:rPr>
            </w:pPr>
            <w:r w:rsidRPr="003A6613">
              <w:rPr>
                <w:rFonts w:ascii="Montserrat" w:hAnsi="Montserrat" w:cs="CMU Serif Roman"/>
                <w:b/>
                <w:bCs/>
                <w:color w:val="000000" w:themeColor="text1"/>
                <w:sz w:val="18"/>
                <w:szCs w:val="20"/>
                <w:lang w:val="ca-ES"/>
              </w:rPr>
              <w:t>Responsable i coordinadora d'activitats</w:t>
            </w:r>
            <w:r w:rsidRPr="003A6613">
              <w:rPr>
                <w:rFonts w:ascii="Montserrat" w:hAnsi="Montserrat" w:cs="CMU Serif Roman"/>
                <w:color w:val="000000" w:themeColor="text1"/>
                <w:sz w:val="18"/>
                <w:szCs w:val="20"/>
                <w:lang w:val="ca-ES"/>
              </w:rPr>
              <w:t xml:space="preserve">: </w:t>
            </w:r>
            <w:r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  <w:t xml:space="preserve">Gestionar la comunicació per correu electrònic entre l’associació i els centres educatius que </w:t>
            </w:r>
            <w:r w:rsidRPr="003A6613">
              <w:rPr>
                <w:rFonts w:ascii="Montserrat" w:hAnsi="Montserrat" w:cs="Open Sans"/>
                <w:color w:val="000000" w:themeColor="text1"/>
                <w:sz w:val="18"/>
                <w:szCs w:val="20"/>
                <w:lang w:val="ca-ES"/>
              </w:rPr>
              <w:t xml:space="preserve">sol·liciten </w:t>
            </w:r>
            <w:r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  <w:t>activitats</w:t>
            </w:r>
            <w:r w:rsidR="003A6613">
              <w:rPr>
                <w:rFonts w:ascii="Montserrat" w:hAnsi="Montserrat"/>
                <w:color w:val="000000" w:themeColor="text1"/>
                <w:sz w:val="18"/>
                <w:szCs w:val="20"/>
                <w:lang w:val="ca-ES" w:eastAsia="en-GB"/>
              </w:rPr>
              <w:t>.</w:t>
            </w:r>
          </w:p>
        </w:tc>
      </w:tr>
      <w:tr w:rsidR="00FD12A5" w14:paraId="0A2AF090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50057" w14:textId="35FEA4FE" w:rsidR="00FD12A5" w:rsidRPr="00EA6D3E" w:rsidRDefault="00992AE2" w:rsidP="00EA6D3E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5" w:name="_heading=h.tyjcwt" w:colFirst="0" w:colLast="0"/>
            <w:bookmarkEnd w:id="5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 xml:space="preserve">Perfil de </w:t>
            </w:r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les persones voluntàries</w:t>
            </w:r>
          </w:p>
        </w:tc>
      </w:tr>
      <w:tr w:rsidR="00FD12A5" w14:paraId="05125F5A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2EE82" w14:textId="77777777" w:rsidR="00EA6D3E" w:rsidRPr="003A6613" w:rsidRDefault="00EA6D3E" w:rsidP="00AF0FDD">
            <w:pPr>
              <w:spacing w:line="360" w:lineRule="auto"/>
              <w:jc w:val="both"/>
              <w:rPr>
                <w:rFonts w:ascii="Montserrat" w:hAnsi="Montserrat"/>
                <w:color w:val="000000" w:themeColor="text1"/>
                <w:sz w:val="18"/>
                <w:szCs w:val="20"/>
                <w:lang w:val="ca-ES"/>
              </w:rPr>
            </w:pPr>
            <w:r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/>
              </w:rPr>
              <w:t>Per dinamitzar activitats en centres educatius, busquem joves (gènere femení) menors a 35 anys que es dediquin, estudiïn o tinguin un vincle amb la tecnologia o altres STEM. Per a les altres tasques dins de l'associació, qualsevol estudiant amb interès en la comunicació a través de xarxes socials i/o web, gestió i participació en una associació serà benvingut/da.</w:t>
            </w:r>
          </w:p>
          <w:p w14:paraId="2C5B6775" w14:textId="77777777" w:rsidR="00FD12A5" w:rsidRPr="00EA6D3E" w:rsidRDefault="00FD12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a-ES"/>
              </w:rPr>
            </w:pPr>
          </w:p>
          <w:tbl>
            <w:tblPr>
              <w:tblStyle w:val="a6"/>
              <w:tblW w:w="10348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10348"/>
            </w:tblGrid>
            <w:tr w:rsidR="00FD12A5" w14:paraId="0E0E1659" w14:textId="77777777">
              <w:trPr>
                <w:trHeight w:val="831"/>
              </w:trPr>
              <w:tc>
                <w:tcPr>
                  <w:tcW w:w="10348" w:type="dxa"/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AD59050" w14:textId="5DD9075A" w:rsidR="00FD12A5" w:rsidRDefault="00992AE2" w:rsidP="003B0C9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lastRenderedPageBreak/>
                    <w:t>Què aportarà la participació a les persones voluntàries</w:t>
                  </w:r>
                </w:p>
              </w:tc>
            </w:tr>
          </w:tbl>
          <w:p w14:paraId="1DF4804D" w14:textId="6B4671F7" w:rsidR="003B0C95" w:rsidRPr="003A6613" w:rsidRDefault="003B0C95" w:rsidP="00EB4ECA">
            <w:pPr>
              <w:pStyle w:val="Pargrafdellista"/>
              <w:numPr>
                <w:ilvl w:val="0"/>
                <w:numId w:val="4"/>
              </w:numPr>
              <w:spacing w:before="240" w:line="360" w:lineRule="auto"/>
              <w:jc w:val="both"/>
              <w:rPr>
                <w:rFonts w:ascii="Montserrat" w:hAnsi="Montserrat"/>
                <w:sz w:val="18"/>
                <w:szCs w:val="20"/>
              </w:rPr>
            </w:pPr>
            <w:r w:rsidRPr="003A6613">
              <w:rPr>
                <w:rFonts w:ascii="Montserrat" w:hAnsi="Montserrat"/>
                <w:sz w:val="18"/>
                <w:szCs w:val="20"/>
              </w:rPr>
              <w:t xml:space="preserve">Les activitats dutes a terme per part de l’associació aporten habilitats organitzatives i educatives, necessàries  per portar a terme activitats amb infants i adolescents. </w:t>
            </w:r>
          </w:p>
          <w:p w14:paraId="13E9A2AC" w14:textId="069F881F" w:rsidR="003B0C95" w:rsidRPr="00EB4ECA" w:rsidRDefault="00EB4ECA" w:rsidP="00EB4ECA">
            <w:pPr>
              <w:pStyle w:val="Pargrafdellista"/>
              <w:numPr>
                <w:ilvl w:val="0"/>
                <w:numId w:val="4"/>
              </w:numPr>
              <w:spacing w:before="24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  <w:r w:rsidRPr="003A6613">
              <w:rPr>
                <w:rFonts w:ascii="Montserrat" w:hAnsi="Montserrat"/>
                <w:sz w:val="18"/>
                <w:szCs w:val="20"/>
              </w:rPr>
              <w:t>Formar part de la nostra</w:t>
            </w:r>
            <w:r w:rsidR="003B0C95" w:rsidRPr="003A6613">
              <w:rPr>
                <w:rFonts w:ascii="Montserrat" w:hAnsi="Montserrat"/>
                <w:sz w:val="18"/>
                <w:szCs w:val="20"/>
              </w:rPr>
              <w:t xml:space="preserve"> comunitat d’enginyeres i científiques d’on les voluntàries poden rebre assessorament i informació respecte al seu futur acadèmic/professional, a més d’oportunitats de feina que es comparteixen de manera esporàdica. </w:t>
            </w:r>
          </w:p>
        </w:tc>
      </w:tr>
      <w:tr w:rsidR="00FD12A5" w14:paraId="1D52B4A0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2AE39" w14:textId="77777777" w:rsidR="00FD12A5" w:rsidRDefault="00992AE2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6" w:name="_heading=h.3dy6vkm" w:colFirst="0" w:colLast="0"/>
            <w:bookmarkStart w:id="7" w:name="_heading=h.1t3h5sf" w:colFirst="0" w:colLast="0"/>
            <w:bookmarkEnd w:id="6"/>
            <w:bookmarkEnd w:id="7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lastRenderedPageBreak/>
              <w:t>Dades d’interès</w:t>
            </w:r>
          </w:p>
        </w:tc>
      </w:tr>
      <w:tr w:rsidR="00FD12A5" w:rsidRPr="00E02C25" w14:paraId="11005CE0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129E" w14:textId="388C4198" w:rsidR="00FD12A5" w:rsidRPr="003A6613" w:rsidRDefault="00992AE2" w:rsidP="00AF0FDD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 w:line="360" w:lineRule="auto"/>
              <w:rPr>
                <w:rFonts w:ascii="Montserrat" w:eastAsia="Verdana" w:hAnsi="Montserrat" w:cs="Verdana"/>
                <w:sz w:val="18"/>
                <w:szCs w:val="20"/>
                <w:lang w:val="ca-ES"/>
              </w:rPr>
            </w:pPr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 xml:space="preserve">Places </w:t>
            </w:r>
            <w:proofErr w:type="spellStart"/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ofertades</w:t>
            </w:r>
            <w:proofErr w:type="spellEnd"/>
            <w:r w:rsidR="003A6613"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:</w:t>
            </w:r>
            <w:r w:rsidR="00EA6D3E" w:rsidRPr="003A6613">
              <w:rPr>
                <w:rFonts w:ascii="Montserrat" w:eastAsia="Calibri" w:hAnsi="Montserrat" w:cs="Calibri"/>
                <w:sz w:val="18"/>
                <w:szCs w:val="20"/>
                <w:lang w:val="ca-ES"/>
              </w:rPr>
              <w:t xml:space="preserve"> </w:t>
            </w:r>
            <w:r w:rsidR="00EA6D3E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4</w:t>
            </w:r>
          </w:p>
          <w:p w14:paraId="3DE30EE3" w14:textId="2E00654B" w:rsidR="003B0C95" w:rsidRPr="003A6613" w:rsidRDefault="00992AE2" w:rsidP="003B0C95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 w:line="360" w:lineRule="auto"/>
              <w:rPr>
                <w:rFonts w:ascii="Montserrat" w:eastAsia="Verdana" w:hAnsi="Montserrat" w:cs="Verdana"/>
                <w:sz w:val="18"/>
                <w:szCs w:val="20"/>
                <w:lang w:val="ca-ES"/>
              </w:rPr>
            </w:pPr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Dates de realització</w:t>
            </w:r>
            <w:r w:rsidR="003A6613"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:</w:t>
            </w:r>
            <w:r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 xml:space="preserve"> </w:t>
            </w:r>
            <w:r w:rsidR="00EA6D3E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Disponible durant tot el curs acadèmic.</w:t>
            </w:r>
          </w:p>
          <w:p w14:paraId="19CD5894" w14:textId="6726151A" w:rsidR="00FD12A5" w:rsidRPr="003A6613" w:rsidRDefault="00992AE2" w:rsidP="00EB4ECA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 w:line="360" w:lineRule="auto"/>
              <w:jc w:val="both"/>
              <w:rPr>
                <w:rFonts w:ascii="Montserrat" w:eastAsia="Verdana" w:hAnsi="Montserrat" w:cs="Verdana"/>
                <w:color w:val="000000" w:themeColor="text1"/>
                <w:sz w:val="18"/>
                <w:szCs w:val="20"/>
                <w:lang w:val="ca-ES"/>
              </w:rPr>
            </w:pPr>
            <w:r w:rsidRPr="003A6613">
              <w:rPr>
                <w:rFonts w:ascii="Montserrat" w:eastAsia="Montserrat" w:hAnsi="Montserrat" w:cs="Montserrat"/>
                <w:b/>
                <w:color w:val="000000" w:themeColor="text1"/>
                <w:sz w:val="18"/>
                <w:szCs w:val="20"/>
                <w:lang w:val="ca-ES"/>
              </w:rPr>
              <w:t>Horari</w:t>
            </w:r>
            <w:r w:rsidR="003A6613" w:rsidRPr="003A6613">
              <w:rPr>
                <w:rFonts w:ascii="Montserrat" w:eastAsia="Montserrat" w:hAnsi="Montserrat" w:cs="Montserrat"/>
                <w:b/>
                <w:color w:val="000000" w:themeColor="text1"/>
                <w:sz w:val="18"/>
                <w:szCs w:val="20"/>
                <w:lang w:val="ca-ES"/>
              </w:rPr>
              <w:t>:</w:t>
            </w:r>
            <w:r w:rsidR="003B0C95" w:rsidRPr="003A6613">
              <w:rPr>
                <w:rFonts w:ascii="Montserrat" w:eastAsia="Calibri" w:hAnsi="Montserrat" w:cs="Calibri"/>
                <w:color w:val="000000" w:themeColor="text1"/>
                <w:sz w:val="18"/>
                <w:szCs w:val="20"/>
                <w:lang w:val="ca-ES"/>
              </w:rPr>
              <w:t xml:space="preserve"> </w:t>
            </w:r>
            <w:r w:rsidR="003B0C95"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/>
              </w:rPr>
              <w:t>Les activitats en centres educatius es duen a terme en horari escolar, durant la setmana, i cada activitat requereix aproximadament 2 hores, incloent-hi la preparació i la realització de l'activitat.</w:t>
            </w:r>
            <w:r w:rsidR="00EB4ECA" w:rsidRPr="003A6613">
              <w:rPr>
                <w:rFonts w:ascii="Montserrat" w:eastAsia="Verdana" w:hAnsi="Montserrat" w:cs="Verdana"/>
                <w:color w:val="000000" w:themeColor="text1"/>
                <w:sz w:val="18"/>
                <w:szCs w:val="20"/>
                <w:lang w:val="ca-ES"/>
              </w:rPr>
              <w:t xml:space="preserve"> </w:t>
            </w:r>
            <w:r w:rsidR="003B0C95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Depèn de la setmana i de les activitats per part de les escoles, però</w:t>
            </w:r>
            <w:r w:rsidR="00EB4ECA" w:rsidRPr="003A6613">
              <w:rPr>
                <w:rFonts w:ascii="Montserrat" w:eastAsia="Verdana" w:hAnsi="Montserrat" w:cs="Verdana"/>
                <w:color w:val="000000" w:themeColor="text1"/>
                <w:sz w:val="18"/>
                <w:szCs w:val="20"/>
                <w:lang w:val="ca-ES"/>
              </w:rPr>
              <w:t xml:space="preserve"> </w:t>
            </w:r>
            <w:r w:rsidR="003B0C95" w:rsidRPr="003A6613">
              <w:rPr>
                <w:rFonts w:ascii="Montserrat" w:eastAsia="Montserrat Medium" w:hAnsi="Montserrat" w:cs="Montserrat Medium"/>
                <w:sz w:val="18"/>
                <w:szCs w:val="20"/>
                <w:lang w:val="ca-ES"/>
              </w:rPr>
              <w:t>principalment dies entre setmana a primera hora del matí.</w:t>
            </w:r>
          </w:p>
          <w:p w14:paraId="2968250A" w14:textId="343627F0" w:rsidR="00FD12A5" w:rsidRPr="003A6613" w:rsidRDefault="00992AE2" w:rsidP="00EB4ECA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 w:line="360" w:lineRule="auto"/>
              <w:jc w:val="both"/>
              <w:rPr>
                <w:rFonts w:ascii="Montserrat" w:eastAsia="Verdana" w:hAnsi="Montserrat" w:cs="Verdana"/>
                <w:color w:val="000000" w:themeColor="text1"/>
                <w:sz w:val="18"/>
                <w:szCs w:val="20"/>
                <w:lang w:val="ca-ES"/>
              </w:rPr>
            </w:pPr>
            <w:r w:rsidRPr="003A6613">
              <w:rPr>
                <w:rFonts w:ascii="Montserrat" w:eastAsia="Montserrat" w:hAnsi="Montserrat" w:cs="Montserrat"/>
                <w:b/>
                <w:color w:val="000000" w:themeColor="text1"/>
                <w:sz w:val="18"/>
                <w:szCs w:val="20"/>
                <w:lang w:val="ca-ES"/>
              </w:rPr>
              <w:t>Lloc de realització</w:t>
            </w:r>
            <w:r w:rsidR="003A6613" w:rsidRPr="003A6613">
              <w:rPr>
                <w:rFonts w:ascii="Montserrat" w:eastAsia="Montserrat" w:hAnsi="Montserrat" w:cs="Montserrat"/>
                <w:b/>
                <w:color w:val="000000" w:themeColor="text1"/>
                <w:sz w:val="18"/>
                <w:szCs w:val="20"/>
                <w:lang w:val="ca-ES"/>
              </w:rPr>
              <w:t>:</w:t>
            </w:r>
            <w:r w:rsidR="003B0C95" w:rsidRPr="003A6613">
              <w:rPr>
                <w:rFonts w:ascii="Montserrat" w:eastAsia="Calibri" w:hAnsi="Montserrat" w:cs="Calibri"/>
                <w:color w:val="000000" w:themeColor="text1"/>
                <w:sz w:val="18"/>
                <w:szCs w:val="20"/>
                <w:lang w:val="ca-ES"/>
              </w:rPr>
              <w:t xml:space="preserve"> </w:t>
            </w:r>
            <w:r w:rsidR="003B0C95"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/>
              </w:rPr>
              <w:t>Les nostres activitats es realitzen arreu de Catalunya i també en format "online".</w:t>
            </w:r>
            <w:r w:rsidR="00EB4ECA" w:rsidRPr="003A6613">
              <w:rPr>
                <w:rFonts w:ascii="Montserrat" w:hAnsi="Montserrat"/>
                <w:color w:val="000000" w:themeColor="text1"/>
                <w:sz w:val="18"/>
                <w:szCs w:val="20"/>
                <w:lang w:val="ca-ES"/>
              </w:rPr>
              <w:t xml:space="preserve"> La intenció és assignar les activitats presencials sol·licitades a prop dels campus UPC a les estudiants que vulguin dinamitzar-les. En el cas de ser necessari (a valorar segons distància de l'activitat respecte el domicili habitual), l'associació cobrirà les despeses de desplaçament.</w:t>
            </w:r>
          </w:p>
          <w:p w14:paraId="1B61C647" w14:textId="4E2ABE30" w:rsidR="003B0C95" w:rsidRPr="00E02C25" w:rsidRDefault="00992AE2" w:rsidP="004A587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 w:line="360" w:lineRule="auto"/>
              <w:rPr>
                <w:rFonts w:ascii="Verdana" w:eastAsia="Verdana" w:hAnsi="Verdana" w:cs="Verdana"/>
                <w:sz w:val="20"/>
                <w:szCs w:val="20"/>
                <w:lang w:val="ca-ES"/>
              </w:rPr>
            </w:pPr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Hores de dedicació mínimes</w:t>
            </w:r>
            <w:r w:rsidR="003A6613" w:rsidRPr="003A6613">
              <w:rPr>
                <w:rFonts w:ascii="Montserrat" w:eastAsia="Montserrat" w:hAnsi="Montserrat" w:cs="Montserrat"/>
                <w:b/>
                <w:sz w:val="18"/>
                <w:szCs w:val="20"/>
                <w:lang w:val="ca-ES"/>
              </w:rPr>
              <w:t>:</w:t>
            </w:r>
            <w:r w:rsidR="004A5873" w:rsidRPr="003A6613">
              <w:rPr>
                <w:rFonts w:ascii="Montserrat" w:eastAsia="Calibri" w:hAnsi="Montserrat" w:cs="Calibri"/>
                <w:sz w:val="18"/>
                <w:szCs w:val="20"/>
                <w:lang w:val="ca-ES"/>
              </w:rPr>
              <w:t xml:space="preserve"> </w:t>
            </w:r>
            <w:r w:rsidR="004A5873" w:rsidRPr="003A6613">
              <w:rPr>
                <w:rFonts w:ascii="Montserrat" w:eastAsia="Montserrat Medium" w:hAnsi="Montserrat" w:cs="Montserrat Medium"/>
                <w:color w:val="000000" w:themeColor="text1"/>
                <w:sz w:val="18"/>
                <w:szCs w:val="20"/>
                <w:lang w:val="ca-ES"/>
              </w:rPr>
              <w:t>25 hores per semestre</w:t>
            </w:r>
          </w:p>
        </w:tc>
      </w:tr>
    </w:tbl>
    <w:p w14:paraId="55F7B100" w14:textId="77777777" w:rsidR="00FD12A5" w:rsidRPr="00E02C25" w:rsidRDefault="00FD12A5" w:rsidP="004A5873">
      <w:pPr>
        <w:spacing w:line="240" w:lineRule="auto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  <w:lang w:val="ca-ES"/>
        </w:rPr>
      </w:pPr>
    </w:p>
    <w:tbl>
      <w:tblPr>
        <w:tblStyle w:val="a7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FD12A5" w14:paraId="44122DD2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E2C9C" w14:textId="77777777" w:rsidR="00FD12A5" w:rsidRDefault="00992AE2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8" w:name="_heading=h.4d34og8" w:colFirst="0" w:colLast="0"/>
            <w:bookmarkEnd w:id="8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Altres dades de l’entitat</w:t>
            </w:r>
          </w:p>
        </w:tc>
      </w:tr>
      <w:tr w:rsidR="00FD12A5" w:rsidRPr="004B1D9B" w14:paraId="43F44F36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51569" w14:textId="1AD3C299" w:rsidR="00FD12A5" w:rsidRPr="003A6613" w:rsidRDefault="00992AE2" w:rsidP="004A5873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 w:line="360" w:lineRule="auto"/>
              <w:jc w:val="both"/>
              <w:rPr>
                <w:rFonts w:ascii="Montserrat" w:eastAsia="Montserrat Medium" w:hAnsi="Montserrat" w:cs="Montserrat Medium"/>
                <w:sz w:val="18"/>
                <w:szCs w:val="20"/>
              </w:rPr>
            </w:pPr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</w:rPr>
              <w:t>Adreça postal</w:t>
            </w:r>
            <w:r w:rsidR="003A6613" w:rsidRPr="003A6613">
              <w:rPr>
                <w:rFonts w:ascii="Montserrat" w:eastAsia="Montserrat" w:hAnsi="Montserrat" w:cs="Montserrat"/>
                <w:b/>
                <w:sz w:val="18"/>
                <w:szCs w:val="20"/>
              </w:rPr>
              <w:t>:</w:t>
            </w:r>
            <w:r w:rsidRPr="003A6613">
              <w:rPr>
                <w:rFonts w:ascii="Montserrat" w:eastAsia="Montserrat Medium" w:hAnsi="Montserrat" w:cs="Montserrat Medium"/>
                <w:sz w:val="18"/>
                <w:szCs w:val="20"/>
              </w:rPr>
              <w:t xml:space="preserve"> </w:t>
            </w:r>
            <w:r w:rsidR="004A5873" w:rsidRPr="003A6613">
              <w:rPr>
                <w:rFonts w:ascii="Montserrat" w:eastAsia="Montserrat Medium" w:hAnsi="Montserrat" w:cs="Montserrat Medium"/>
                <w:sz w:val="18"/>
                <w:szCs w:val="20"/>
              </w:rPr>
              <w:t xml:space="preserve"> Carrer Providència 42, 08024 Barcelona.</w:t>
            </w:r>
          </w:p>
          <w:p w14:paraId="601FEDD8" w14:textId="265D4B08" w:rsidR="00FD12A5" w:rsidRPr="003A6613" w:rsidRDefault="00992AE2" w:rsidP="003A6613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 w:line="360" w:lineRule="auto"/>
              <w:jc w:val="both"/>
              <w:rPr>
                <w:rFonts w:ascii="Montserrat" w:eastAsia="Verdana" w:hAnsi="Montserrat" w:cs="Verdana"/>
                <w:sz w:val="18"/>
                <w:szCs w:val="20"/>
              </w:rPr>
            </w:pPr>
            <w:r w:rsidRPr="003A6613">
              <w:rPr>
                <w:rFonts w:ascii="Montserrat" w:eastAsia="Montserrat" w:hAnsi="Montserrat" w:cs="Montserrat"/>
                <w:b/>
                <w:sz w:val="18"/>
                <w:szCs w:val="20"/>
              </w:rPr>
              <w:t>Pàgina web de l’entitat</w:t>
            </w:r>
            <w:r w:rsidR="003A6613" w:rsidRPr="003A6613">
              <w:rPr>
                <w:rFonts w:ascii="Montserrat" w:eastAsia="Montserrat" w:hAnsi="Montserrat" w:cs="Montserrat"/>
                <w:b/>
                <w:sz w:val="18"/>
                <w:szCs w:val="20"/>
              </w:rPr>
              <w:t>:</w:t>
            </w:r>
            <w:r w:rsidRPr="003A6613">
              <w:rPr>
                <w:rFonts w:ascii="Montserrat" w:eastAsia="Montserrat Medium" w:hAnsi="Montserrat" w:cs="Montserrat Medium"/>
                <w:sz w:val="18"/>
                <w:szCs w:val="20"/>
              </w:rPr>
              <w:t xml:space="preserve"> </w:t>
            </w:r>
            <w:r w:rsidR="004A5873" w:rsidRPr="003A6613">
              <w:rPr>
                <w:rFonts w:ascii="Montserrat" w:eastAsia="Montserrat Medium" w:hAnsi="Montserrat" w:cs="Montserrat Medium"/>
                <w:sz w:val="18"/>
                <w:szCs w:val="20"/>
              </w:rPr>
              <w:t>www.youngitgirls.org</w:t>
            </w:r>
          </w:p>
        </w:tc>
      </w:tr>
    </w:tbl>
    <w:p w14:paraId="0E8F98FF" w14:textId="77777777" w:rsidR="00FD12A5" w:rsidRDefault="00FD12A5"/>
    <w:sectPr w:rsidR="00FD12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DAEC0" w14:textId="77777777" w:rsidR="00992AE2" w:rsidRDefault="00992AE2">
      <w:pPr>
        <w:spacing w:line="240" w:lineRule="auto"/>
      </w:pPr>
      <w:r>
        <w:separator/>
      </w:r>
    </w:p>
  </w:endnote>
  <w:endnote w:type="continuationSeparator" w:id="0">
    <w:p w14:paraId="17504FE9" w14:textId="77777777" w:rsidR="00992AE2" w:rsidRDefault="00992A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MU Serif Roman">
    <w:altName w:val="Mongolian Baiti"/>
    <w:charset w:val="00"/>
    <w:family w:val="auto"/>
    <w:pitch w:val="variable"/>
    <w:sig w:usb0="E10002FF" w:usb1="5201E9EB" w:usb2="02020004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9CD088-EBC8-480B-B627-1892E34A830D}"/>
    <w:embedBold r:id="rId2" w:fontKey="{151055C1-7CA3-425F-870F-C4A4EEACBD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charset w:val="00"/>
    <w:family w:val="swiss"/>
    <w:pitch w:val="variable"/>
    <w:sig w:usb0="600002FF" w:usb1="00000001" w:usb2="00000000" w:usb3="00000000" w:csb0="0000019F" w:csb1="00000000"/>
    <w:embedRegular r:id="rId3" w:fontKey="{4D71F6BE-4E25-47C6-99E5-562CE0A2BD69}"/>
    <w:embedBold r:id="rId4" w:fontKey="{1DBDC875-FE15-489B-A79A-BAE2F5F9A90A}"/>
    <w:embedItalic r:id="rId5" w:fontKey="{20104AFF-0967-4266-8EC5-1194F9B5175D}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  <w:embedRegular r:id="rId6" w:fontKey="{6B9FA32C-5C15-4E73-90C4-0ADD47362286}"/>
    <w:embedBold r:id="rId7" w:fontKey="{EA2C0885-B06D-4E61-8487-9A4D65A350BA}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Montserrat Medium">
    <w:charset w:val="4D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60630612-4449-4E4E-AD12-0B15F278EC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F59FE83-6A69-4177-8469-10FCE67DF6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44BCA7B-DC7D-4696-A0F9-8D4803EAFA08}"/>
    <w:embedBold r:id="rId11" w:fontKey="{5EE8DDB6-565C-4881-B315-1F984501D04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8326B2B9-A438-4A84-BE46-FAFCC672D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B3BC4" w14:textId="77777777" w:rsidR="00FD12A5" w:rsidRDefault="00FD12A5">
    <w:pPr>
      <w:widowControl w:val="0"/>
      <w:rPr>
        <w:rFonts w:ascii="Century Gothic" w:eastAsia="Century Gothic" w:hAnsi="Century Gothic" w:cs="Century Gothic"/>
        <w:sz w:val="20"/>
        <w:szCs w:val="20"/>
      </w:rPr>
    </w:pPr>
  </w:p>
  <w:tbl>
    <w:tblPr>
      <w:tblStyle w:val="a8"/>
      <w:tblW w:w="105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20"/>
      <w:gridCol w:w="3520"/>
      <w:gridCol w:w="3520"/>
    </w:tblGrid>
    <w:tr w:rsidR="00FD12A5" w14:paraId="2ADDF0E3" w14:textId="77777777">
      <w:tc>
        <w:tcPr>
          <w:tcW w:w="3520" w:type="dxa"/>
          <w:tcBorders>
            <w:top w:val="single" w:sz="8" w:space="0" w:color="2E75B5"/>
            <w:left w:val="single" w:sz="8" w:space="0" w:color="FFFFFF"/>
          </w:tcBorders>
          <w:shd w:val="clear" w:color="auto" w:fill="auto"/>
          <w:vAlign w:val="center"/>
        </w:tcPr>
        <w:p w14:paraId="1860A9EB" w14:textId="77777777" w:rsidR="00FD12A5" w:rsidRDefault="00992AE2">
          <w:pPr>
            <w:spacing w:before="40" w:after="40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canviaelmon.upc.edu</w:t>
          </w: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4F635C6F" w14:textId="77777777" w:rsidR="00FD12A5" w:rsidRDefault="00FD12A5">
          <w:pPr>
            <w:spacing w:before="40" w:after="40"/>
            <w:jc w:val="center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31DDF3C7" w14:textId="26EB4E4B" w:rsidR="00FD12A5" w:rsidRDefault="00992AE2">
          <w:pPr>
            <w:spacing w:before="40" w:after="40"/>
            <w:jc w:val="right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Programa UPC Voluntariat TIC 202</w:t>
          </w:r>
          <w:r w:rsidR="00E02C25"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4</w:t>
          </w: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-202</w:t>
          </w:r>
          <w:r w:rsidR="00E02C25"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5</w:t>
          </w:r>
        </w:p>
      </w:tc>
    </w:tr>
  </w:tbl>
  <w:p w14:paraId="1F6EF4E8" w14:textId="77777777" w:rsidR="00FD12A5" w:rsidRDefault="00FD12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15D72" w14:textId="77777777" w:rsidR="00992AE2" w:rsidRDefault="00992AE2">
      <w:pPr>
        <w:spacing w:line="240" w:lineRule="auto"/>
      </w:pPr>
      <w:r>
        <w:separator/>
      </w:r>
    </w:p>
  </w:footnote>
  <w:footnote w:type="continuationSeparator" w:id="0">
    <w:p w14:paraId="364E8779" w14:textId="77777777" w:rsidR="00992AE2" w:rsidRDefault="00992A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9E5A5" w14:textId="77777777" w:rsidR="001B328D" w:rsidRDefault="001B328D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31D8E" w14:textId="77777777" w:rsidR="00FD12A5" w:rsidRDefault="00992AE2">
    <w:pPr>
      <w:widowControl w:val="0"/>
      <w:spacing w:line="240" w:lineRule="auto"/>
    </w:pPr>
    <w:r>
      <w:rPr>
        <w:rFonts w:ascii="Calibri" w:eastAsia="Calibri" w:hAnsi="Calibri" w:cs="Calibri"/>
        <w:b/>
        <w:noProof/>
        <w:sz w:val="28"/>
        <w:szCs w:val="28"/>
      </w:rPr>
      <w:drawing>
        <wp:inline distT="114300" distB="114300" distL="114300" distR="114300" wp14:anchorId="34ED2BE0" wp14:editId="09B90D11">
          <wp:extent cx="1997604" cy="595313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604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sz w:val="28"/>
        <w:szCs w:val="28"/>
      </w:rPr>
      <w:t xml:space="preserve">                                                                          </w:t>
    </w:r>
    <w:r>
      <w:rPr>
        <w:noProof/>
      </w:rPr>
      <w:drawing>
        <wp:inline distT="19050" distB="19050" distL="19050" distR="19050" wp14:anchorId="1B36ECBE" wp14:editId="2524E4E8">
          <wp:extent cx="1589629" cy="78962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863" r="17777"/>
                  <a:stretch>
                    <a:fillRect/>
                  </a:stretch>
                </pic:blipFill>
                <pic:spPr>
                  <a:xfrm>
                    <a:off x="0" y="0"/>
                    <a:ext cx="1589629" cy="78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A252F" w14:textId="77777777" w:rsidR="001B328D" w:rsidRDefault="001B328D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11B2F"/>
    <w:multiLevelType w:val="hybridMultilevel"/>
    <w:tmpl w:val="05063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D0B64"/>
    <w:multiLevelType w:val="multilevel"/>
    <w:tmpl w:val="533EF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E9772E"/>
    <w:multiLevelType w:val="hybridMultilevel"/>
    <w:tmpl w:val="7708E66C"/>
    <w:lvl w:ilvl="0" w:tplc="BC861198">
      <w:start w:val="1"/>
      <w:numFmt w:val="bullet"/>
      <w:lvlText w:val="-"/>
      <w:lvlJc w:val="left"/>
      <w:pPr>
        <w:ind w:left="720" w:hanging="360"/>
      </w:pPr>
      <w:rPr>
        <w:rFonts w:ascii="CMU Serif Roman" w:eastAsiaTheme="minorHAnsi" w:hAnsi="CMU Serif Roman" w:cs="CMU Serif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934CA"/>
    <w:multiLevelType w:val="multilevel"/>
    <w:tmpl w:val="B8A05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A5"/>
    <w:rsid w:val="00182837"/>
    <w:rsid w:val="001B328D"/>
    <w:rsid w:val="003A6613"/>
    <w:rsid w:val="003B0C95"/>
    <w:rsid w:val="00412259"/>
    <w:rsid w:val="004A5873"/>
    <w:rsid w:val="004B1D9B"/>
    <w:rsid w:val="00992AE2"/>
    <w:rsid w:val="00AF0FDD"/>
    <w:rsid w:val="00E02C25"/>
    <w:rsid w:val="00EA6D3E"/>
    <w:rsid w:val="00EB4ECA"/>
    <w:rsid w:val="00FD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1B554"/>
  <w15:docId w15:val="{CF73A71E-7ABC-104B-A28C-49E4C03E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ira Sans Extra Condensed" w:eastAsia="Fira Sans Extra Condensed" w:hAnsi="Fira Sans Extra Condensed" w:cs="Fira Sans Extra Condensed"/>
      <w:color w:val="434343"/>
      <w:sz w:val="42"/>
      <w:szCs w:val="4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200" w:after="200"/>
      <w:jc w:val="both"/>
      <w:outlineLvl w:val="1"/>
    </w:pPr>
    <w:rPr>
      <w:rFonts w:ascii="Fira Sans Extra Condensed" w:eastAsia="Fira Sans Extra Condensed" w:hAnsi="Fira Sans Extra Condensed" w:cs="Fira Sans Extra Condensed"/>
      <w:b/>
      <w:color w:val="434343"/>
      <w:sz w:val="38"/>
      <w:szCs w:val="38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jc w:val="both"/>
    </w:pPr>
    <w:rPr>
      <w:rFonts w:ascii="Fira Sans Extra Condensed" w:eastAsia="Fira Sans Extra Condensed" w:hAnsi="Fira Sans Extra Condensed" w:cs="Fira Sans Extra Condensed"/>
      <w:i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1B328D"/>
    <w:pPr>
      <w:tabs>
        <w:tab w:val="center" w:pos="4513"/>
        <w:tab w:val="right" w:pos="9026"/>
      </w:tabs>
      <w:spacing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B328D"/>
  </w:style>
  <w:style w:type="paragraph" w:styleId="Peu">
    <w:name w:val="footer"/>
    <w:basedOn w:val="Normal"/>
    <w:link w:val="PeuCar"/>
    <w:uiPriority w:val="99"/>
    <w:unhideWhenUsed/>
    <w:rsid w:val="001B328D"/>
    <w:pPr>
      <w:tabs>
        <w:tab w:val="center" w:pos="4513"/>
        <w:tab w:val="right" w:pos="9026"/>
      </w:tabs>
      <w:spacing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B328D"/>
  </w:style>
  <w:style w:type="paragraph" w:styleId="Pargrafdellista">
    <w:name w:val="List Paragraph"/>
    <w:basedOn w:val="Normal"/>
    <w:uiPriority w:val="34"/>
    <w:qFormat/>
    <w:rsid w:val="00AF0FD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k4yjwXFUtte1dLukO4PX1hQUQ==">CgMxLjAyCGguZ2pkZ3hzMgloLjMwajB6bGwyCWguMWZvYjl0ZTIJaC4zem55c2g3MgloLjJldDkycDAyCGgudHlqY3d0MgloLjNkeTZ2a20yCWguMXQzaDVzZjIJaC40ZDM0b2c4OAByITFwallsS0RlcFZwMzhKTHI5aVVqdF9VcHJlbHI2Rm5oNw==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 Sabate Sanantonio</cp:lastModifiedBy>
  <cp:revision>8</cp:revision>
  <dcterms:created xsi:type="dcterms:W3CDTF">2024-07-29T10:22:00Z</dcterms:created>
  <dcterms:modified xsi:type="dcterms:W3CDTF">2024-10-17T15:05:00Z</dcterms:modified>
</cp:coreProperties>
</file>