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045B52F" w14:textId="77777777" w:rsidR="00A30CC3" w:rsidRDefault="00A30CC3">
      <w:pPr>
        <w:spacing w:line="240" w:lineRule="auto"/>
        <w:ind w:left="-108"/>
        <w:jc w:val="center"/>
        <w:rPr>
          <w:rFonts w:ascii="Fira Sans Extra Condensed" w:eastAsia="Fira Sans Extra Condensed" w:hAnsi="Fira Sans Extra Condensed" w:cs="Fira Sans Extra Condensed"/>
          <w:b/>
          <w:color w:val="2E75B5"/>
          <w:sz w:val="56"/>
          <w:szCs w:val="56"/>
        </w:rPr>
      </w:pPr>
    </w:p>
    <w:p w14:paraId="4D44A324" w14:textId="77777777" w:rsidR="00A30CC3" w:rsidRDefault="00CB7B92">
      <w:pPr>
        <w:spacing w:line="240" w:lineRule="auto"/>
        <w:ind w:left="-108"/>
        <w:jc w:val="center"/>
        <w:rPr>
          <w:rFonts w:ascii="Fira Sans Extra Condensed" w:eastAsia="Fira Sans Extra Condensed" w:hAnsi="Fira Sans Extra Condensed" w:cs="Fira Sans Extra Condensed"/>
          <w:b/>
          <w:color w:val="2E75B5"/>
          <w:sz w:val="56"/>
          <w:szCs w:val="56"/>
        </w:rPr>
      </w:pPr>
      <w:r>
        <w:rPr>
          <w:rFonts w:ascii="Fira Sans Extra Condensed" w:eastAsia="Fira Sans Extra Condensed" w:hAnsi="Fira Sans Extra Condensed" w:cs="Fira Sans Extra Condensed"/>
          <w:b/>
          <w:color w:val="2E75B5"/>
          <w:sz w:val="56"/>
          <w:szCs w:val="56"/>
        </w:rPr>
        <w:t>Programa UPC de voluntariat</w:t>
      </w:r>
    </w:p>
    <w:p w14:paraId="5D337877" w14:textId="77777777" w:rsidR="00A30CC3" w:rsidRDefault="00CB7B92">
      <w:pPr>
        <w:spacing w:line="240" w:lineRule="auto"/>
        <w:ind w:left="-108"/>
        <w:jc w:val="center"/>
        <w:rPr>
          <w:rFonts w:ascii="Fira Sans Extra Condensed" w:eastAsia="Fira Sans Extra Condensed" w:hAnsi="Fira Sans Extra Condensed" w:cs="Fira Sans Extra Condensed"/>
          <w:b/>
          <w:color w:val="2E75B5"/>
          <w:sz w:val="40"/>
          <w:szCs w:val="40"/>
        </w:rPr>
      </w:pPr>
      <w:r>
        <w:rPr>
          <w:rFonts w:ascii="Fira Sans Extra Condensed" w:eastAsia="Fira Sans Extra Condensed" w:hAnsi="Fira Sans Extra Condensed" w:cs="Fira Sans Extra Condensed"/>
          <w:b/>
          <w:color w:val="2E75B5"/>
          <w:sz w:val="40"/>
          <w:szCs w:val="40"/>
        </w:rPr>
        <w:t>Edició 2024-2025</w:t>
      </w:r>
    </w:p>
    <w:p w14:paraId="1AA145A6" w14:textId="77777777" w:rsidR="00A30CC3" w:rsidRDefault="00A30CC3">
      <w:pPr>
        <w:spacing w:line="240" w:lineRule="auto"/>
        <w:ind w:left="-108"/>
        <w:jc w:val="center"/>
        <w:rPr>
          <w:rFonts w:ascii="Fira Sans Extra Condensed" w:eastAsia="Fira Sans Extra Condensed" w:hAnsi="Fira Sans Extra Condensed" w:cs="Fira Sans Extra Condensed"/>
          <w:b/>
          <w:color w:val="2E75B5"/>
          <w:sz w:val="40"/>
          <w:szCs w:val="40"/>
        </w:rPr>
      </w:pPr>
    </w:p>
    <w:tbl>
      <w:tblPr>
        <w:tblStyle w:val="a4"/>
        <w:tblW w:w="10466" w:type="dxa"/>
        <w:jc w:val="center"/>
        <w:tblInd w:w="0" w:type="dxa"/>
        <w:tblLayout w:type="fixed"/>
        <w:tblLook w:val="0600" w:firstRow="0" w:lastRow="0" w:firstColumn="0" w:lastColumn="0" w:noHBand="1" w:noVBand="1"/>
      </w:tblPr>
      <w:tblGrid>
        <w:gridCol w:w="10466"/>
      </w:tblGrid>
      <w:tr w:rsidR="00A30CC3" w14:paraId="0805BB1A" w14:textId="77777777">
        <w:trPr>
          <w:jc w:val="center"/>
        </w:trPr>
        <w:tc>
          <w:tcPr>
            <w:tcW w:w="10466" w:type="dxa"/>
            <w:tcBorders>
              <w:top w:val="nil"/>
              <w:left w:val="nil"/>
              <w:bottom w:val="nil"/>
              <w:right w:val="nil"/>
            </w:tcBorders>
            <w:shd w:val="clear" w:color="auto" w:fill="2E75B5"/>
            <w:tcMar>
              <w:top w:w="100" w:type="dxa"/>
              <w:left w:w="100" w:type="dxa"/>
              <w:bottom w:w="100" w:type="dxa"/>
              <w:right w:w="100" w:type="dxa"/>
            </w:tcMar>
            <w:vAlign w:val="center"/>
          </w:tcPr>
          <w:p w14:paraId="0121C817" w14:textId="40FFEDAE" w:rsidR="00A30CC3" w:rsidRPr="001F395B" w:rsidRDefault="0062790B" w:rsidP="001F395B">
            <w:pPr>
              <w:pStyle w:val="Ttol2"/>
              <w:keepNext w:val="0"/>
              <w:keepLines w:val="0"/>
              <w:widowControl w:val="0"/>
              <w:spacing w:before="0" w:after="0"/>
              <w:jc w:val="center"/>
              <w:outlineLvl w:val="1"/>
              <w:rPr>
                <w:sz w:val="20"/>
                <w:szCs w:val="20"/>
              </w:rPr>
            </w:pPr>
            <w:bookmarkStart w:id="0" w:name="_heading=h.gjdgxs" w:colFirst="0" w:colLast="0"/>
            <w:bookmarkStart w:id="1" w:name="_heading=h.30j0zll" w:colFirst="0" w:colLast="0"/>
            <w:bookmarkEnd w:id="0"/>
            <w:bookmarkEnd w:id="1"/>
            <w:r>
              <w:rPr>
                <w:rFonts w:ascii="Montserrat" w:eastAsia="Montserrat" w:hAnsi="Montserrat" w:cs="Montserrat"/>
                <w:color w:val="FFFFFF"/>
                <w:sz w:val="30"/>
                <w:szCs w:val="20"/>
              </w:rPr>
              <w:t>Reforç educatiu</w:t>
            </w:r>
            <w:bookmarkStart w:id="2" w:name="_GoBack"/>
            <w:bookmarkEnd w:id="2"/>
          </w:p>
        </w:tc>
      </w:tr>
    </w:tbl>
    <w:p w14:paraId="5EE79662" w14:textId="77777777" w:rsidR="00A30CC3" w:rsidRDefault="00A30CC3">
      <w:pPr>
        <w:spacing w:line="240" w:lineRule="auto"/>
        <w:ind w:left="-108"/>
        <w:rPr>
          <w:rFonts w:ascii="Fira Sans Extra Condensed" w:eastAsia="Fira Sans Extra Condensed" w:hAnsi="Fira Sans Extra Condensed" w:cs="Fira Sans Extra Condensed"/>
          <w:b/>
          <w:color w:val="2E75B5"/>
          <w:sz w:val="40"/>
          <w:szCs w:val="40"/>
        </w:rPr>
      </w:pPr>
    </w:p>
    <w:tbl>
      <w:tblPr>
        <w:tblStyle w:val="a5"/>
        <w:tblW w:w="10466" w:type="dxa"/>
        <w:jc w:val="center"/>
        <w:tblInd w:w="0" w:type="dxa"/>
        <w:tblLayout w:type="fixed"/>
        <w:tblLook w:val="0600" w:firstRow="0" w:lastRow="0" w:firstColumn="0" w:lastColumn="0" w:noHBand="1" w:noVBand="1"/>
      </w:tblPr>
      <w:tblGrid>
        <w:gridCol w:w="10466"/>
      </w:tblGrid>
      <w:tr w:rsidR="00A30CC3" w14:paraId="4629A8A5" w14:textId="77777777">
        <w:trPr>
          <w:cantSplit/>
          <w:trHeight w:val="500"/>
          <w:jc w:val="center"/>
        </w:trPr>
        <w:tc>
          <w:tcPr>
            <w:tcW w:w="10466" w:type="dxa"/>
            <w:tcBorders>
              <w:top w:val="nil"/>
              <w:left w:val="nil"/>
              <w:bottom w:val="nil"/>
              <w:right w:val="nil"/>
            </w:tcBorders>
            <w:shd w:val="clear" w:color="auto" w:fill="F2F2F2"/>
            <w:tcMar>
              <w:top w:w="100" w:type="dxa"/>
              <w:left w:w="100" w:type="dxa"/>
              <w:bottom w:w="100" w:type="dxa"/>
              <w:right w:w="100" w:type="dxa"/>
            </w:tcMar>
            <w:vAlign w:val="center"/>
          </w:tcPr>
          <w:p w14:paraId="72DA9240" w14:textId="1B2C5E72" w:rsidR="00A30CC3" w:rsidRDefault="001F395B">
            <w:pPr>
              <w:widowControl w:val="0"/>
              <w:jc w:val="center"/>
              <w:rPr>
                <w:rFonts w:ascii="Montserrat" w:eastAsia="Montserrat" w:hAnsi="Montserrat" w:cs="Montserrat"/>
                <w:b/>
                <w:color w:val="000009"/>
                <w:sz w:val="16"/>
                <w:szCs w:val="16"/>
              </w:rPr>
            </w:pPr>
            <w:r>
              <w:rPr>
                <w:rFonts w:ascii="Fira Sans" w:eastAsia="Fira Sans" w:hAnsi="Fira Sans" w:cs="Fira Sans"/>
                <w:b/>
                <w:sz w:val="30"/>
                <w:szCs w:val="30"/>
              </w:rPr>
              <w:t>Associació Persones Participants Àgora</w:t>
            </w:r>
          </w:p>
        </w:tc>
      </w:tr>
      <w:tr w:rsidR="00A30CC3" w14:paraId="3CAD8A54" w14:textId="77777777">
        <w:trPr>
          <w:cantSplit/>
          <w:trHeight w:val="520"/>
          <w:jc w:val="center"/>
        </w:trPr>
        <w:tc>
          <w:tcPr>
            <w:tcW w:w="10466" w:type="dxa"/>
            <w:tcBorders>
              <w:top w:val="nil"/>
              <w:left w:val="nil"/>
              <w:bottom w:val="nil"/>
              <w:right w:val="nil"/>
            </w:tcBorders>
            <w:shd w:val="clear" w:color="auto" w:fill="FFFFFF"/>
            <w:tcMar>
              <w:top w:w="100" w:type="dxa"/>
              <w:left w:w="100" w:type="dxa"/>
              <w:bottom w:w="100" w:type="dxa"/>
              <w:right w:w="100" w:type="dxa"/>
            </w:tcMar>
            <w:vAlign w:val="center"/>
          </w:tcPr>
          <w:p w14:paraId="4737A479" w14:textId="1B4402CE" w:rsidR="00A30CC3" w:rsidRPr="000C7AD1" w:rsidRDefault="00A30CC3" w:rsidP="001F395B">
            <w:pPr>
              <w:widowControl w:val="0"/>
              <w:rPr>
                <w:rFonts w:ascii="Fira Sans" w:eastAsia="Fira Sans" w:hAnsi="Fira Sans" w:cs="Fira Sans"/>
                <w:b/>
                <w:sz w:val="30"/>
                <w:szCs w:val="30"/>
              </w:rPr>
            </w:pPr>
          </w:p>
        </w:tc>
      </w:tr>
      <w:tr w:rsidR="00A30CC3" w14:paraId="42498BC8" w14:textId="77777777" w:rsidTr="001F395B">
        <w:trPr>
          <w:jc w:val="center"/>
        </w:trPr>
        <w:tc>
          <w:tcPr>
            <w:tcW w:w="10466" w:type="dxa"/>
            <w:tcBorders>
              <w:top w:val="nil"/>
              <w:left w:val="nil"/>
              <w:bottom w:val="nil"/>
              <w:right w:val="nil"/>
            </w:tcBorders>
            <w:shd w:val="clear" w:color="auto" w:fill="EAD1DC"/>
            <w:tcMar>
              <w:top w:w="100" w:type="dxa"/>
              <w:left w:w="100" w:type="dxa"/>
              <w:bottom w:w="100" w:type="dxa"/>
              <w:right w:w="100" w:type="dxa"/>
            </w:tcMar>
            <w:vAlign w:val="center"/>
          </w:tcPr>
          <w:p w14:paraId="7063DE06" w14:textId="10300B71" w:rsidR="00A30CC3" w:rsidRPr="001F395B" w:rsidRDefault="00CB7B92" w:rsidP="001F395B">
            <w:pPr>
              <w:pStyle w:val="Ttol2"/>
              <w:keepNext w:val="0"/>
              <w:keepLines w:val="0"/>
              <w:widowControl w:val="0"/>
              <w:spacing w:before="0" w:after="0"/>
              <w:jc w:val="center"/>
              <w:rPr>
                <w:rFonts w:ascii="Montserrat" w:eastAsia="Montserrat" w:hAnsi="Montserrat" w:cs="Montserrat"/>
                <w:color w:val="000000"/>
                <w:sz w:val="26"/>
                <w:szCs w:val="26"/>
              </w:rPr>
            </w:pPr>
            <w:bookmarkStart w:id="3" w:name="_heading=h.1fob9te" w:colFirst="0" w:colLast="0"/>
            <w:bookmarkEnd w:id="3"/>
            <w:r w:rsidRPr="001F395B">
              <w:rPr>
                <w:rFonts w:ascii="Montserrat" w:eastAsia="Montserrat" w:hAnsi="Montserrat" w:cs="Montserrat"/>
                <w:color w:val="000000"/>
                <w:sz w:val="24"/>
                <w:szCs w:val="26"/>
              </w:rPr>
              <w:t>Descripció de l’entitat</w:t>
            </w:r>
          </w:p>
        </w:tc>
      </w:tr>
      <w:tr w:rsidR="00A30CC3" w14:paraId="37F371C9" w14:textId="77777777">
        <w:trPr>
          <w:trHeight w:val="400"/>
          <w:jc w:val="center"/>
        </w:trPr>
        <w:tc>
          <w:tcPr>
            <w:tcW w:w="10466" w:type="dxa"/>
            <w:tcBorders>
              <w:top w:val="nil"/>
              <w:left w:val="nil"/>
              <w:bottom w:val="nil"/>
              <w:right w:val="nil"/>
            </w:tcBorders>
            <w:shd w:val="clear" w:color="auto" w:fill="auto"/>
            <w:tcMar>
              <w:top w:w="100" w:type="dxa"/>
              <w:left w:w="100" w:type="dxa"/>
              <w:bottom w:w="100" w:type="dxa"/>
              <w:right w:w="100" w:type="dxa"/>
            </w:tcMar>
          </w:tcPr>
          <w:p w14:paraId="7EF0A9FE" w14:textId="77777777" w:rsidR="00A30CC3" w:rsidRDefault="000C7AD1">
            <w:pPr>
              <w:jc w:val="both"/>
              <w:rPr>
                <w:rFonts w:ascii="Montserrat" w:eastAsia="Montserrat" w:hAnsi="Montserrat" w:cs="Montserrat"/>
                <w:sz w:val="20"/>
                <w:szCs w:val="20"/>
              </w:rPr>
            </w:pPr>
            <w:r>
              <w:rPr>
                <w:rFonts w:ascii="Montserrat" w:eastAsia="Montserrat" w:hAnsi="Montserrat" w:cs="Montserrat"/>
                <w:sz w:val="20"/>
                <w:szCs w:val="20"/>
              </w:rPr>
              <w:t xml:space="preserve">L’Associació Àgora és una organització no governamental (ONG) declarada d’Utilitat Pública. Àgora és una associació sense ànim de lucre que té els seus orígens en el fonament d’un projecte comunitari, educatiu i social al barri de la Verneda – Sant Martí que neix el 1978. Un projecte que des del seu inici està compromès amb totes aquelles persones que no han pogut accedir a l’educació i promou, per tant, activitats comunitàries, educatives i socials que van des de l’alfabetització a tertúlies literàries dialògiques, setmanes culturals i grup multicultural per tot el barri. El 1986 l’entitat Àgora es legalitza i fa possible </w:t>
            </w:r>
            <w:r w:rsidR="005806E1">
              <w:rPr>
                <w:rFonts w:ascii="Montserrat" w:eastAsia="Montserrat" w:hAnsi="Montserrat" w:cs="Montserrat"/>
                <w:sz w:val="20"/>
                <w:szCs w:val="20"/>
              </w:rPr>
              <w:t xml:space="preserve">que siguin les mateixes veïnes i veïns i les persones sense titulació universitària les que siguin les protagonistes del projecte comunitari, educatiu i social de la Verneda – Sant Martí. </w:t>
            </w:r>
          </w:p>
          <w:p w14:paraId="0035CD08" w14:textId="77777777" w:rsidR="005806E1" w:rsidRDefault="005806E1">
            <w:pPr>
              <w:jc w:val="both"/>
              <w:rPr>
                <w:rFonts w:ascii="Montserrat" w:eastAsia="Montserrat" w:hAnsi="Montserrat" w:cs="Montserrat"/>
                <w:sz w:val="20"/>
                <w:szCs w:val="20"/>
              </w:rPr>
            </w:pPr>
          </w:p>
          <w:p w14:paraId="6325B090" w14:textId="648688FC" w:rsidR="005806E1" w:rsidRDefault="005806E1">
            <w:pPr>
              <w:jc w:val="both"/>
              <w:rPr>
                <w:rFonts w:ascii="Montserrat" w:eastAsia="Montserrat" w:hAnsi="Montserrat" w:cs="Montserrat"/>
                <w:sz w:val="20"/>
                <w:szCs w:val="20"/>
              </w:rPr>
            </w:pPr>
            <w:r>
              <w:rPr>
                <w:rFonts w:ascii="Montserrat" w:eastAsia="Montserrat" w:hAnsi="Montserrat" w:cs="Montserrat"/>
                <w:sz w:val="20"/>
                <w:szCs w:val="20"/>
              </w:rPr>
              <w:t xml:space="preserve">Des de 2017, Àgora gestiona també el Pla de Desenvolupament Comunitari de La Verneda i La Pau. Un projecte </w:t>
            </w:r>
            <w:r w:rsidR="004C1C39">
              <w:rPr>
                <w:rFonts w:ascii="Montserrat" w:eastAsia="Montserrat" w:hAnsi="Montserrat" w:cs="Montserrat"/>
                <w:sz w:val="20"/>
                <w:szCs w:val="20"/>
              </w:rPr>
              <w:t>democràtic</w:t>
            </w:r>
            <w:r>
              <w:rPr>
                <w:rFonts w:ascii="Montserrat" w:eastAsia="Montserrat" w:hAnsi="Montserrat" w:cs="Montserrat"/>
                <w:sz w:val="20"/>
                <w:szCs w:val="20"/>
              </w:rPr>
              <w:t xml:space="preserve"> i comunitari obert a tothom </w:t>
            </w:r>
            <w:r w:rsidR="004C1C39">
              <w:rPr>
                <w:rFonts w:ascii="Montserrat" w:eastAsia="Montserrat" w:hAnsi="Montserrat" w:cs="Montserrat"/>
                <w:sz w:val="20"/>
                <w:szCs w:val="20"/>
              </w:rPr>
              <w:t>i liderat p</w:t>
            </w:r>
            <w:r>
              <w:rPr>
                <w:rFonts w:ascii="Montserrat" w:eastAsia="Montserrat" w:hAnsi="Montserrat" w:cs="Montserrat"/>
                <w:sz w:val="20"/>
                <w:szCs w:val="20"/>
              </w:rPr>
              <w:t>els veïns i les veïnes</w:t>
            </w:r>
            <w:r w:rsidR="004C1C39">
              <w:rPr>
                <w:rFonts w:ascii="Montserrat" w:eastAsia="Montserrat" w:hAnsi="Montserrat" w:cs="Montserrat"/>
                <w:sz w:val="20"/>
                <w:szCs w:val="20"/>
              </w:rPr>
              <w:t xml:space="preserve"> que busquen recrear actuacions d’èxit que tinguin impacte positiu al territori. </w:t>
            </w:r>
            <w:r>
              <w:rPr>
                <w:rFonts w:ascii="Montserrat" w:eastAsia="Montserrat" w:hAnsi="Montserrat" w:cs="Montserrat"/>
                <w:sz w:val="20"/>
                <w:szCs w:val="20"/>
              </w:rPr>
              <w:t xml:space="preserve"> </w:t>
            </w:r>
          </w:p>
        </w:tc>
      </w:tr>
      <w:tr w:rsidR="00A30CC3" w14:paraId="5DBB9F7C" w14:textId="77777777">
        <w:trPr>
          <w:jc w:val="center"/>
        </w:trPr>
        <w:tc>
          <w:tcPr>
            <w:tcW w:w="10466" w:type="dxa"/>
            <w:tcBorders>
              <w:top w:val="nil"/>
              <w:left w:val="nil"/>
              <w:bottom w:val="nil"/>
              <w:right w:val="nil"/>
            </w:tcBorders>
            <w:shd w:val="clear" w:color="auto" w:fill="EAD1DC"/>
            <w:tcMar>
              <w:top w:w="100" w:type="dxa"/>
              <w:left w:w="100" w:type="dxa"/>
              <w:bottom w:w="100" w:type="dxa"/>
              <w:right w:w="100" w:type="dxa"/>
            </w:tcMar>
            <w:vAlign w:val="center"/>
          </w:tcPr>
          <w:p w14:paraId="4E95A3D9" w14:textId="3DBD0A3C" w:rsidR="00A30CC3" w:rsidRPr="001F395B" w:rsidRDefault="00CB7B92" w:rsidP="001F395B">
            <w:pPr>
              <w:pStyle w:val="Ttol2"/>
              <w:keepNext w:val="0"/>
              <w:keepLines w:val="0"/>
              <w:widowControl w:val="0"/>
              <w:pBdr>
                <w:top w:val="nil"/>
                <w:left w:val="nil"/>
                <w:bottom w:val="nil"/>
                <w:right w:val="nil"/>
                <w:between w:val="nil"/>
              </w:pBdr>
              <w:spacing w:before="0" w:after="0"/>
              <w:jc w:val="center"/>
              <w:rPr>
                <w:rFonts w:ascii="Montserrat" w:eastAsia="Montserrat" w:hAnsi="Montserrat" w:cs="Montserrat"/>
                <w:color w:val="000000"/>
                <w:sz w:val="26"/>
                <w:szCs w:val="26"/>
              </w:rPr>
            </w:pPr>
            <w:bookmarkStart w:id="4" w:name="_heading=h.3znysh7" w:colFirst="0" w:colLast="0"/>
            <w:bookmarkEnd w:id="4"/>
            <w:r w:rsidRPr="001F395B">
              <w:rPr>
                <w:rFonts w:ascii="Montserrat" w:eastAsia="Montserrat" w:hAnsi="Montserrat" w:cs="Montserrat"/>
                <w:color w:val="000000"/>
                <w:sz w:val="24"/>
                <w:szCs w:val="26"/>
              </w:rPr>
              <w:t>Descripció del voluntariat</w:t>
            </w:r>
          </w:p>
        </w:tc>
      </w:tr>
      <w:tr w:rsidR="00A30CC3" w14:paraId="54969286" w14:textId="77777777">
        <w:trPr>
          <w:trHeight w:val="400"/>
          <w:jc w:val="center"/>
        </w:trPr>
        <w:tc>
          <w:tcPr>
            <w:tcW w:w="10466" w:type="dxa"/>
            <w:tcBorders>
              <w:top w:val="nil"/>
              <w:left w:val="nil"/>
              <w:bottom w:val="nil"/>
              <w:right w:val="nil"/>
            </w:tcBorders>
            <w:shd w:val="clear" w:color="auto" w:fill="auto"/>
            <w:tcMar>
              <w:top w:w="100" w:type="dxa"/>
              <w:left w:w="100" w:type="dxa"/>
              <w:bottom w:w="100" w:type="dxa"/>
              <w:right w:w="100" w:type="dxa"/>
            </w:tcMar>
          </w:tcPr>
          <w:p w14:paraId="60F93C99" w14:textId="604E4FAB" w:rsidR="00E820FA" w:rsidRDefault="00E820FA">
            <w:pPr>
              <w:rPr>
                <w:rFonts w:ascii="Montserrat" w:eastAsia="Montserrat" w:hAnsi="Montserrat" w:cs="Montserrat"/>
                <w:sz w:val="20"/>
                <w:szCs w:val="20"/>
              </w:rPr>
            </w:pPr>
            <w:bookmarkStart w:id="5" w:name="_heading=h.2et92p0" w:colFirst="0" w:colLast="0"/>
            <w:bookmarkEnd w:id="5"/>
            <w:r>
              <w:rPr>
                <w:rFonts w:ascii="Montserrat" w:eastAsia="Montserrat" w:hAnsi="Montserrat" w:cs="Montserrat"/>
                <w:sz w:val="20"/>
                <w:szCs w:val="20"/>
              </w:rPr>
              <w:t xml:space="preserve">El voluntariat és un reforç educatiu per a nens i nenes d’entre 6 i 16 anys del barri de La Verneda i La Pau. Les persones que participin ajudaran a fer els deures i a estudiar per a l’escola. També ajudaran a repassar conceptes a partir d’activitats i dinàmiques que ajudaran als nens i nenes a repassar per a l’escola i l’institut. </w:t>
            </w:r>
          </w:p>
        </w:tc>
      </w:tr>
      <w:tr w:rsidR="00A30CC3" w14:paraId="492BB6B6" w14:textId="77777777">
        <w:trPr>
          <w:jc w:val="center"/>
        </w:trPr>
        <w:tc>
          <w:tcPr>
            <w:tcW w:w="10466" w:type="dxa"/>
            <w:tcBorders>
              <w:top w:val="nil"/>
              <w:left w:val="nil"/>
              <w:bottom w:val="nil"/>
              <w:right w:val="nil"/>
            </w:tcBorders>
            <w:shd w:val="clear" w:color="auto" w:fill="EAD1DC"/>
            <w:tcMar>
              <w:top w:w="100" w:type="dxa"/>
              <w:left w:w="100" w:type="dxa"/>
              <w:bottom w:w="100" w:type="dxa"/>
              <w:right w:w="100" w:type="dxa"/>
            </w:tcMar>
            <w:vAlign w:val="center"/>
          </w:tcPr>
          <w:p w14:paraId="5C9E8A47" w14:textId="2C749A6D" w:rsidR="00A30CC3" w:rsidRPr="001F395B" w:rsidRDefault="00CB7B92" w:rsidP="001F395B">
            <w:pPr>
              <w:pStyle w:val="Ttol2"/>
              <w:keepNext w:val="0"/>
              <w:keepLines w:val="0"/>
              <w:widowControl w:val="0"/>
              <w:spacing w:before="0" w:after="0"/>
              <w:jc w:val="center"/>
              <w:rPr>
                <w:rFonts w:ascii="Montserrat" w:eastAsia="Montserrat" w:hAnsi="Montserrat" w:cs="Montserrat"/>
                <w:color w:val="000000"/>
                <w:sz w:val="26"/>
                <w:szCs w:val="26"/>
              </w:rPr>
            </w:pPr>
            <w:bookmarkStart w:id="6" w:name="_heading=h.tyjcwt" w:colFirst="0" w:colLast="0"/>
            <w:bookmarkEnd w:id="6"/>
            <w:r w:rsidRPr="001F395B">
              <w:rPr>
                <w:rFonts w:ascii="Montserrat" w:eastAsia="Montserrat" w:hAnsi="Montserrat" w:cs="Montserrat"/>
                <w:color w:val="000000"/>
                <w:sz w:val="24"/>
                <w:szCs w:val="26"/>
              </w:rPr>
              <w:t>Perfil de les persones voluntàries</w:t>
            </w:r>
          </w:p>
        </w:tc>
      </w:tr>
      <w:tr w:rsidR="00A30CC3" w14:paraId="55F361A3" w14:textId="77777777">
        <w:trPr>
          <w:trHeight w:val="400"/>
          <w:jc w:val="center"/>
        </w:trPr>
        <w:tc>
          <w:tcPr>
            <w:tcW w:w="10466" w:type="dxa"/>
            <w:tcBorders>
              <w:top w:val="nil"/>
              <w:left w:val="nil"/>
              <w:bottom w:val="nil"/>
              <w:right w:val="nil"/>
            </w:tcBorders>
            <w:shd w:val="clear" w:color="auto" w:fill="auto"/>
            <w:tcMar>
              <w:top w:w="100" w:type="dxa"/>
              <w:left w:w="100" w:type="dxa"/>
              <w:bottom w:w="100" w:type="dxa"/>
              <w:right w:w="100" w:type="dxa"/>
            </w:tcMar>
          </w:tcPr>
          <w:p w14:paraId="2D0D33B1" w14:textId="580F9B60" w:rsidR="00A30CC3" w:rsidRDefault="00174364">
            <w:pPr>
              <w:widowControl w:val="0"/>
              <w:pBdr>
                <w:top w:val="nil"/>
                <w:left w:val="nil"/>
                <w:bottom w:val="nil"/>
                <w:right w:val="nil"/>
                <w:between w:val="nil"/>
              </w:pBdr>
              <w:spacing w:line="276" w:lineRule="auto"/>
              <w:rPr>
                <w:rFonts w:ascii="Montserrat" w:hAnsi="Montserrat"/>
                <w:sz w:val="20"/>
                <w:szCs w:val="20"/>
              </w:rPr>
            </w:pPr>
            <w:r w:rsidRPr="001F395B">
              <w:rPr>
                <w:rFonts w:ascii="Montserrat" w:hAnsi="Montserrat"/>
                <w:sz w:val="20"/>
                <w:szCs w:val="20"/>
              </w:rPr>
              <w:t>Les persones que vinguin de voluntàries els hi ha d’agradar tractar amb nens i nenes. És molt valorable tenir coneixements de ciències per poder ajudar a alumnat de segon cicle de la ESO en els seus deures (matemàtiques, biologia, física i química)</w:t>
            </w:r>
            <w:r w:rsidR="00A401ED" w:rsidRPr="001F395B">
              <w:rPr>
                <w:rFonts w:ascii="Montserrat" w:hAnsi="Montserrat"/>
                <w:sz w:val="20"/>
                <w:szCs w:val="20"/>
              </w:rPr>
              <w:t xml:space="preserve"> encara que no és imprescindible</w:t>
            </w:r>
            <w:r w:rsidRPr="001F395B">
              <w:rPr>
                <w:rFonts w:ascii="Montserrat" w:hAnsi="Montserrat"/>
                <w:sz w:val="20"/>
                <w:szCs w:val="20"/>
              </w:rPr>
              <w:t xml:space="preserve">. </w:t>
            </w:r>
          </w:p>
          <w:p w14:paraId="69C898D3" w14:textId="4F9BC685" w:rsidR="001F395B" w:rsidRDefault="001F395B">
            <w:pPr>
              <w:widowControl w:val="0"/>
              <w:pBdr>
                <w:top w:val="nil"/>
                <w:left w:val="nil"/>
                <w:bottom w:val="nil"/>
                <w:right w:val="nil"/>
                <w:between w:val="nil"/>
              </w:pBdr>
              <w:spacing w:line="276" w:lineRule="auto"/>
              <w:rPr>
                <w:rFonts w:ascii="Montserrat" w:hAnsi="Montserrat"/>
                <w:sz w:val="20"/>
                <w:szCs w:val="20"/>
              </w:rPr>
            </w:pPr>
          </w:p>
          <w:p w14:paraId="261BBD6D" w14:textId="113EC1A9" w:rsidR="001F395B" w:rsidRDefault="001F395B">
            <w:pPr>
              <w:widowControl w:val="0"/>
              <w:pBdr>
                <w:top w:val="nil"/>
                <w:left w:val="nil"/>
                <w:bottom w:val="nil"/>
                <w:right w:val="nil"/>
                <w:between w:val="nil"/>
              </w:pBdr>
              <w:spacing w:line="276" w:lineRule="auto"/>
              <w:rPr>
                <w:rFonts w:ascii="Montserrat" w:hAnsi="Montserrat"/>
                <w:sz w:val="20"/>
                <w:szCs w:val="20"/>
              </w:rPr>
            </w:pPr>
          </w:p>
          <w:p w14:paraId="2F9839AD" w14:textId="7DE96E0C" w:rsidR="001F395B" w:rsidRDefault="001F395B">
            <w:pPr>
              <w:widowControl w:val="0"/>
              <w:pBdr>
                <w:top w:val="nil"/>
                <w:left w:val="nil"/>
                <w:bottom w:val="nil"/>
                <w:right w:val="nil"/>
                <w:between w:val="nil"/>
              </w:pBdr>
              <w:spacing w:line="276" w:lineRule="auto"/>
              <w:rPr>
                <w:rFonts w:ascii="Montserrat" w:hAnsi="Montserrat"/>
                <w:sz w:val="20"/>
                <w:szCs w:val="20"/>
              </w:rPr>
            </w:pPr>
          </w:p>
          <w:p w14:paraId="7F2FB825" w14:textId="77777777" w:rsidR="001F395B" w:rsidRPr="001F395B" w:rsidRDefault="001F395B">
            <w:pPr>
              <w:widowControl w:val="0"/>
              <w:pBdr>
                <w:top w:val="nil"/>
                <w:left w:val="nil"/>
                <w:bottom w:val="nil"/>
                <w:right w:val="nil"/>
                <w:between w:val="nil"/>
              </w:pBdr>
              <w:spacing w:line="276" w:lineRule="auto"/>
              <w:rPr>
                <w:rFonts w:ascii="Montserrat" w:hAnsi="Montserrat"/>
                <w:sz w:val="20"/>
                <w:szCs w:val="20"/>
              </w:rPr>
            </w:pPr>
          </w:p>
          <w:tbl>
            <w:tblPr>
              <w:tblStyle w:val="a6"/>
              <w:tblW w:w="10348" w:type="dxa"/>
              <w:tblInd w:w="0" w:type="dxa"/>
              <w:tblLayout w:type="fixed"/>
              <w:tblLook w:val="0600" w:firstRow="0" w:lastRow="0" w:firstColumn="0" w:lastColumn="0" w:noHBand="1" w:noVBand="1"/>
            </w:tblPr>
            <w:tblGrid>
              <w:gridCol w:w="10348"/>
            </w:tblGrid>
            <w:tr w:rsidR="00A30CC3" w:rsidRPr="001F395B" w14:paraId="58EEED9B" w14:textId="77777777" w:rsidTr="001F395B">
              <w:trPr>
                <w:trHeight w:val="388"/>
              </w:trPr>
              <w:tc>
                <w:tcPr>
                  <w:tcW w:w="10348" w:type="dxa"/>
                  <w:shd w:val="clear" w:color="auto" w:fill="EAD1DC"/>
                  <w:tcMar>
                    <w:top w:w="100" w:type="dxa"/>
                    <w:left w:w="100" w:type="dxa"/>
                    <w:bottom w:w="100" w:type="dxa"/>
                    <w:right w:w="100" w:type="dxa"/>
                  </w:tcMar>
                  <w:vAlign w:val="center"/>
                </w:tcPr>
                <w:p w14:paraId="7B146837" w14:textId="2ADA29C5" w:rsidR="00A30CC3" w:rsidRPr="001F395B" w:rsidRDefault="00CB7B92" w:rsidP="001F395B">
                  <w:pPr>
                    <w:widowControl w:val="0"/>
                    <w:pBdr>
                      <w:top w:val="nil"/>
                      <w:left w:val="nil"/>
                      <w:bottom w:val="nil"/>
                      <w:right w:val="nil"/>
                      <w:between w:val="nil"/>
                    </w:pBdr>
                    <w:jc w:val="center"/>
                    <w:rPr>
                      <w:rFonts w:ascii="Montserrat" w:eastAsia="Montserrat" w:hAnsi="Montserrat" w:cs="Montserrat"/>
                      <w:b/>
                      <w:sz w:val="20"/>
                      <w:szCs w:val="20"/>
                    </w:rPr>
                  </w:pPr>
                  <w:r w:rsidRPr="001F395B">
                    <w:rPr>
                      <w:rFonts w:ascii="Montserrat" w:eastAsia="Montserrat" w:hAnsi="Montserrat" w:cs="Montserrat"/>
                      <w:b/>
                      <w:sz w:val="24"/>
                      <w:szCs w:val="20"/>
                    </w:rPr>
                    <w:lastRenderedPageBreak/>
                    <w:t>Què aportarà la participació a les persones voluntàries</w:t>
                  </w:r>
                </w:p>
              </w:tc>
            </w:tr>
          </w:tbl>
          <w:p w14:paraId="55813311" w14:textId="77777777" w:rsidR="001F395B" w:rsidRDefault="001F395B" w:rsidP="001F395B">
            <w:pPr>
              <w:rPr>
                <w:rFonts w:ascii="Montserrat" w:eastAsia="Montserrat" w:hAnsi="Montserrat" w:cs="Montserrat"/>
                <w:sz w:val="20"/>
                <w:szCs w:val="20"/>
              </w:rPr>
            </w:pPr>
          </w:p>
          <w:p w14:paraId="318DA33E" w14:textId="0F3DEB86" w:rsidR="00A30CC3" w:rsidRPr="001F395B" w:rsidRDefault="00A401ED" w:rsidP="001F395B">
            <w:pPr>
              <w:rPr>
                <w:rFonts w:ascii="Montserrat" w:eastAsia="Montserrat" w:hAnsi="Montserrat" w:cs="Montserrat"/>
                <w:sz w:val="20"/>
                <w:szCs w:val="20"/>
              </w:rPr>
            </w:pPr>
            <w:r w:rsidRPr="001F395B">
              <w:rPr>
                <w:rFonts w:ascii="Montserrat" w:eastAsia="Montserrat" w:hAnsi="Montserrat" w:cs="Montserrat"/>
                <w:sz w:val="20"/>
                <w:szCs w:val="20"/>
              </w:rPr>
              <w:t xml:space="preserve">L’espai Educatiu acull a nens, nenes i adolescents residents al barri de La Verneda i La Pau que necessiten reforçar els aprenentatges acadèmics fora de l’horari escolar però sovint no tenen recursos econòmics per a poder pal·liar aquesta necessitat. </w:t>
            </w:r>
          </w:p>
          <w:p w14:paraId="69EAC779" w14:textId="77777777" w:rsidR="001F395B" w:rsidRPr="001F395B" w:rsidRDefault="001F395B" w:rsidP="001F395B">
            <w:pPr>
              <w:rPr>
                <w:rFonts w:ascii="Montserrat" w:eastAsia="Montserrat" w:hAnsi="Montserrat" w:cs="Montserrat"/>
                <w:sz w:val="20"/>
                <w:szCs w:val="20"/>
              </w:rPr>
            </w:pPr>
          </w:p>
          <w:p w14:paraId="6AC4D976" w14:textId="534231E9" w:rsidR="00A401ED" w:rsidRPr="001F395B" w:rsidRDefault="00A401ED" w:rsidP="001F395B">
            <w:pPr>
              <w:rPr>
                <w:rFonts w:ascii="Montserrat" w:eastAsia="Montserrat" w:hAnsi="Montserrat" w:cs="Montserrat"/>
                <w:sz w:val="20"/>
                <w:szCs w:val="20"/>
              </w:rPr>
            </w:pPr>
            <w:r w:rsidRPr="001F395B">
              <w:rPr>
                <w:rFonts w:ascii="Montserrat" w:eastAsia="Montserrat" w:hAnsi="Montserrat" w:cs="Montserrat"/>
                <w:sz w:val="20"/>
                <w:szCs w:val="20"/>
              </w:rPr>
              <w:t xml:space="preserve">A més, el suport es caracteritza per ser un projecte comunitari, que vol implicar a tota la comunitat per a aconseguir un objectiu final; aconseguir que l’alumnat de la Verneda i La Pau arribi al més lluny possible amb la seva formació acadèmica. És per això que les famílies també venen i participen. </w:t>
            </w:r>
          </w:p>
          <w:p w14:paraId="0C83E57D" w14:textId="77777777" w:rsidR="001F395B" w:rsidRPr="001F395B" w:rsidRDefault="001F395B" w:rsidP="001F395B">
            <w:pPr>
              <w:rPr>
                <w:rFonts w:ascii="Montserrat" w:eastAsia="Montserrat" w:hAnsi="Montserrat" w:cs="Montserrat"/>
                <w:sz w:val="20"/>
                <w:szCs w:val="20"/>
              </w:rPr>
            </w:pPr>
          </w:p>
          <w:p w14:paraId="5DA32022" w14:textId="0E812C0F" w:rsidR="00A401ED" w:rsidRPr="001F395B" w:rsidRDefault="00A401ED" w:rsidP="001F395B">
            <w:pPr>
              <w:rPr>
                <w:rFonts w:ascii="Montserrat" w:eastAsia="Montserrat" w:hAnsi="Montserrat" w:cs="Montserrat"/>
                <w:sz w:val="20"/>
                <w:szCs w:val="20"/>
              </w:rPr>
            </w:pPr>
            <w:r w:rsidRPr="001F395B">
              <w:rPr>
                <w:rFonts w:ascii="Montserrat" w:eastAsia="Montserrat" w:hAnsi="Montserrat" w:cs="Montserrat"/>
                <w:sz w:val="20"/>
                <w:szCs w:val="20"/>
              </w:rPr>
              <w:t xml:space="preserve">Les persones voluntàries doncs, tindran l’oportunitat de participar en un projecte comunitari en el que s’implica tot un barri amb un objectiu comú. </w:t>
            </w:r>
          </w:p>
          <w:p w14:paraId="2DFAFFBC" w14:textId="77777777" w:rsidR="001F395B" w:rsidRPr="001F395B" w:rsidRDefault="001F395B" w:rsidP="001F395B">
            <w:pPr>
              <w:rPr>
                <w:rFonts w:ascii="Montserrat" w:eastAsia="Montserrat" w:hAnsi="Montserrat" w:cs="Montserrat"/>
                <w:sz w:val="20"/>
                <w:szCs w:val="20"/>
              </w:rPr>
            </w:pPr>
          </w:p>
          <w:p w14:paraId="506BE314" w14:textId="3B079C11" w:rsidR="00A30CC3" w:rsidRPr="001F395B" w:rsidRDefault="00A401ED" w:rsidP="001F395B">
            <w:pPr>
              <w:rPr>
                <w:rFonts w:ascii="Montserrat" w:hAnsi="Montserrat"/>
                <w:sz w:val="20"/>
                <w:szCs w:val="20"/>
              </w:rPr>
            </w:pPr>
            <w:r w:rsidRPr="001F395B">
              <w:rPr>
                <w:rFonts w:ascii="Montserrat" w:eastAsia="Montserrat" w:hAnsi="Montserrat" w:cs="Montserrat"/>
                <w:sz w:val="20"/>
                <w:szCs w:val="20"/>
              </w:rPr>
              <w:t xml:space="preserve">A més, treballem a partir d’una metodologia concreta, basada en Actuacions Educatives d’Èxit que han estat contrastades en els estudis sobre educació més importants a nivell europeu que s’han dut a terme fins l’actualitat. Per tant, les voluntàries podran conèixer també aquesta metodologia i aprendre el seu funcionament. </w:t>
            </w:r>
          </w:p>
        </w:tc>
      </w:tr>
      <w:tr w:rsidR="00A30CC3" w14:paraId="0B842B7E" w14:textId="77777777">
        <w:trPr>
          <w:trHeight w:val="400"/>
          <w:jc w:val="center"/>
        </w:trPr>
        <w:tc>
          <w:tcPr>
            <w:tcW w:w="10466" w:type="dxa"/>
            <w:tcBorders>
              <w:top w:val="nil"/>
              <w:left w:val="nil"/>
              <w:bottom w:val="nil"/>
              <w:right w:val="nil"/>
            </w:tcBorders>
            <w:shd w:val="clear" w:color="auto" w:fill="auto"/>
            <w:tcMar>
              <w:top w:w="100" w:type="dxa"/>
              <w:left w:w="100" w:type="dxa"/>
              <w:bottom w:w="100" w:type="dxa"/>
              <w:right w:w="100" w:type="dxa"/>
            </w:tcMar>
          </w:tcPr>
          <w:p w14:paraId="74F58F37" w14:textId="77777777" w:rsidR="00A30CC3" w:rsidRDefault="00A30CC3">
            <w:pPr>
              <w:pStyle w:val="Ttol2"/>
              <w:keepNext w:val="0"/>
              <w:keepLines w:val="0"/>
              <w:spacing w:before="0"/>
              <w:outlineLvl w:val="1"/>
              <w:rPr>
                <w:rFonts w:ascii="Montserrat Medium" w:eastAsia="Montserrat Medium" w:hAnsi="Montserrat Medium" w:cs="Montserrat Medium"/>
                <w:b w:val="0"/>
                <w:color w:val="000000"/>
                <w:sz w:val="20"/>
                <w:szCs w:val="20"/>
              </w:rPr>
            </w:pPr>
            <w:bookmarkStart w:id="7" w:name="_heading=h.3dy6vkm" w:colFirst="0" w:colLast="0"/>
            <w:bookmarkEnd w:id="7"/>
          </w:p>
        </w:tc>
      </w:tr>
      <w:tr w:rsidR="00A30CC3" w14:paraId="591B4DF5" w14:textId="77777777">
        <w:trPr>
          <w:jc w:val="center"/>
        </w:trPr>
        <w:tc>
          <w:tcPr>
            <w:tcW w:w="10466" w:type="dxa"/>
            <w:tcBorders>
              <w:top w:val="nil"/>
              <w:left w:val="nil"/>
              <w:bottom w:val="nil"/>
              <w:right w:val="nil"/>
            </w:tcBorders>
            <w:shd w:val="clear" w:color="auto" w:fill="EAD1DC"/>
            <w:tcMar>
              <w:top w:w="100" w:type="dxa"/>
              <w:left w:w="100" w:type="dxa"/>
              <w:bottom w:w="100" w:type="dxa"/>
              <w:right w:w="100" w:type="dxa"/>
            </w:tcMar>
            <w:vAlign w:val="center"/>
          </w:tcPr>
          <w:p w14:paraId="688533A6" w14:textId="77777777" w:rsidR="00A30CC3" w:rsidRDefault="00CB7B92">
            <w:pPr>
              <w:pStyle w:val="Ttol2"/>
              <w:keepNext w:val="0"/>
              <w:keepLines w:val="0"/>
              <w:widowControl w:val="0"/>
              <w:spacing w:before="0" w:after="0"/>
              <w:jc w:val="center"/>
              <w:outlineLvl w:val="1"/>
              <w:rPr>
                <w:rFonts w:ascii="Montserrat" w:eastAsia="Montserrat" w:hAnsi="Montserrat" w:cs="Montserrat"/>
                <w:color w:val="000000"/>
                <w:sz w:val="26"/>
                <w:szCs w:val="26"/>
              </w:rPr>
            </w:pPr>
            <w:bookmarkStart w:id="8" w:name="_heading=h.1t3h5sf" w:colFirst="0" w:colLast="0"/>
            <w:bookmarkEnd w:id="8"/>
            <w:r>
              <w:rPr>
                <w:rFonts w:ascii="Montserrat" w:eastAsia="Montserrat" w:hAnsi="Montserrat" w:cs="Montserrat"/>
                <w:color w:val="000000"/>
                <w:sz w:val="26"/>
                <w:szCs w:val="26"/>
              </w:rPr>
              <w:t>Dades d’interès</w:t>
            </w:r>
          </w:p>
        </w:tc>
      </w:tr>
      <w:tr w:rsidR="00A30CC3" w14:paraId="54E58A96" w14:textId="77777777">
        <w:trPr>
          <w:trHeight w:val="400"/>
          <w:jc w:val="center"/>
        </w:trPr>
        <w:tc>
          <w:tcPr>
            <w:tcW w:w="10466" w:type="dxa"/>
            <w:tcBorders>
              <w:top w:val="nil"/>
              <w:left w:val="nil"/>
              <w:bottom w:val="nil"/>
              <w:right w:val="nil"/>
            </w:tcBorders>
            <w:shd w:val="clear" w:color="auto" w:fill="auto"/>
            <w:tcMar>
              <w:top w:w="100" w:type="dxa"/>
              <w:left w:w="100" w:type="dxa"/>
              <w:bottom w:w="100" w:type="dxa"/>
              <w:right w:w="100" w:type="dxa"/>
            </w:tcMar>
          </w:tcPr>
          <w:p w14:paraId="67F6BF3A" w14:textId="3AAE3D09" w:rsidR="00A30CC3" w:rsidRPr="001F395B" w:rsidRDefault="00CB7B92" w:rsidP="00780DDB">
            <w:pPr>
              <w:numPr>
                <w:ilvl w:val="0"/>
                <w:numId w:val="2"/>
              </w:numPr>
              <w:tabs>
                <w:tab w:val="left" w:pos="2687"/>
              </w:tabs>
              <w:spacing w:after="100"/>
              <w:rPr>
                <w:rFonts w:ascii="Montserrat" w:eastAsia="Montserrat Medium" w:hAnsi="Montserrat" w:cs="Montserrat Medium"/>
                <w:sz w:val="20"/>
                <w:szCs w:val="20"/>
              </w:rPr>
            </w:pPr>
            <w:r w:rsidRPr="001F395B">
              <w:rPr>
                <w:rFonts w:ascii="Montserrat" w:eastAsia="Montserrat" w:hAnsi="Montserrat" w:cs="Montserrat"/>
                <w:b/>
                <w:sz w:val="20"/>
                <w:szCs w:val="20"/>
              </w:rPr>
              <w:t xml:space="preserve">Places </w:t>
            </w:r>
            <w:proofErr w:type="spellStart"/>
            <w:r w:rsidRPr="001F395B">
              <w:rPr>
                <w:rFonts w:ascii="Montserrat" w:eastAsia="Montserrat" w:hAnsi="Montserrat" w:cs="Montserrat"/>
                <w:b/>
                <w:sz w:val="20"/>
                <w:szCs w:val="20"/>
              </w:rPr>
              <w:t>ofertades</w:t>
            </w:r>
            <w:proofErr w:type="spellEnd"/>
            <w:r w:rsidR="001F395B" w:rsidRPr="001F395B">
              <w:rPr>
                <w:rFonts w:ascii="Montserrat" w:eastAsia="Montserrat" w:hAnsi="Montserrat" w:cs="Montserrat"/>
                <w:b/>
                <w:sz w:val="20"/>
                <w:szCs w:val="20"/>
              </w:rPr>
              <w:t>:</w:t>
            </w:r>
            <w:r w:rsidRPr="001F395B">
              <w:rPr>
                <w:rFonts w:ascii="Montserrat" w:eastAsia="Montserrat" w:hAnsi="Montserrat" w:cs="Montserrat"/>
                <w:b/>
                <w:sz w:val="20"/>
                <w:szCs w:val="20"/>
              </w:rPr>
              <w:t xml:space="preserve"> </w:t>
            </w:r>
            <w:r w:rsidR="00DF6301" w:rsidRPr="001F395B">
              <w:rPr>
                <w:rFonts w:ascii="Montserrat" w:eastAsia="Calibri" w:hAnsi="Montserrat" w:cs="Calibri"/>
                <w:sz w:val="20"/>
                <w:szCs w:val="20"/>
              </w:rPr>
              <w:t>6</w:t>
            </w:r>
          </w:p>
          <w:p w14:paraId="735A3D00" w14:textId="496853B7" w:rsidR="00A30CC3" w:rsidRPr="001F395B" w:rsidRDefault="00CB7B92" w:rsidP="00DF6301">
            <w:pPr>
              <w:numPr>
                <w:ilvl w:val="0"/>
                <w:numId w:val="2"/>
              </w:numPr>
              <w:tabs>
                <w:tab w:val="left" w:pos="2687"/>
              </w:tabs>
              <w:spacing w:after="100"/>
              <w:rPr>
                <w:rFonts w:ascii="Montserrat" w:eastAsia="Montserrat Medium" w:hAnsi="Montserrat" w:cs="Montserrat Medium"/>
                <w:sz w:val="20"/>
                <w:szCs w:val="20"/>
              </w:rPr>
            </w:pPr>
            <w:r w:rsidRPr="001F395B">
              <w:rPr>
                <w:rFonts w:ascii="Montserrat" w:eastAsia="Montserrat" w:hAnsi="Montserrat" w:cs="Montserrat"/>
                <w:b/>
                <w:sz w:val="20"/>
                <w:szCs w:val="20"/>
              </w:rPr>
              <w:t>Dates de realització</w:t>
            </w:r>
            <w:r w:rsidR="001F395B" w:rsidRPr="001F395B">
              <w:rPr>
                <w:rFonts w:ascii="Montserrat" w:eastAsia="Montserrat" w:hAnsi="Montserrat" w:cs="Montserrat"/>
                <w:b/>
                <w:sz w:val="20"/>
                <w:szCs w:val="20"/>
              </w:rPr>
              <w:t>:</w:t>
            </w:r>
            <w:r w:rsidRPr="001F395B">
              <w:rPr>
                <w:rFonts w:ascii="Montserrat" w:eastAsia="Montserrat" w:hAnsi="Montserrat" w:cs="Montserrat"/>
                <w:b/>
                <w:sz w:val="20"/>
                <w:szCs w:val="20"/>
              </w:rPr>
              <w:t xml:space="preserve"> </w:t>
            </w:r>
            <w:r w:rsidR="00DF6301" w:rsidRPr="001F395B">
              <w:rPr>
                <w:rFonts w:ascii="Montserrat" w:eastAsia="Calibri" w:hAnsi="Montserrat" w:cs="Calibri"/>
                <w:color w:val="00000A"/>
                <w:sz w:val="20"/>
                <w:szCs w:val="20"/>
              </w:rPr>
              <w:t xml:space="preserve">Una tarda a la setmana (dimarts, dijous o divendres) durant tot el curs escolar. No és necessari venir tots els mesos. </w:t>
            </w:r>
          </w:p>
          <w:p w14:paraId="0F7FDCFC" w14:textId="16DDD171" w:rsidR="00A30CC3" w:rsidRPr="001F395B" w:rsidRDefault="00CB7B92" w:rsidP="001F395B">
            <w:pPr>
              <w:numPr>
                <w:ilvl w:val="0"/>
                <w:numId w:val="2"/>
              </w:numPr>
              <w:tabs>
                <w:tab w:val="left" w:pos="2687"/>
              </w:tabs>
              <w:spacing w:after="100"/>
              <w:rPr>
                <w:rFonts w:ascii="Montserrat" w:eastAsia="Verdana" w:hAnsi="Montserrat" w:cs="Verdana"/>
                <w:sz w:val="20"/>
                <w:szCs w:val="20"/>
              </w:rPr>
            </w:pPr>
            <w:r w:rsidRPr="001F395B">
              <w:rPr>
                <w:rFonts w:ascii="Montserrat" w:eastAsia="Montserrat" w:hAnsi="Montserrat" w:cs="Montserrat"/>
                <w:b/>
                <w:sz w:val="20"/>
                <w:szCs w:val="20"/>
              </w:rPr>
              <w:t>Horari</w:t>
            </w:r>
            <w:r w:rsidR="001F395B" w:rsidRPr="001F395B">
              <w:rPr>
                <w:rFonts w:ascii="Montserrat" w:eastAsia="Montserrat" w:hAnsi="Montserrat" w:cs="Montserrat"/>
                <w:b/>
                <w:sz w:val="20"/>
                <w:szCs w:val="20"/>
              </w:rPr>
              <w:t>:</w:t>
            </w:r>
            <w:r w:rsidRPr="001F395B">
              <w:rPr>
                <w:rFonts w:ascii="Montserrat" w:eastAsia="Calibri" w:hAnsi="Montserrat" w:cs="Calibri"/>
                <w:sz w:val="20"/>
                <w:szCs w:val="20"/>
              </w:rPr>
              <w:t xml:space="preserve"> </w:t>
            </w:r>
            <w:r w:rsidR="00DF6301" w:rsidRPr="001F395B">
              <w:rPr>
                <w:rFonts w:ascii="Montserrat" w:eastAsia="Calibri" w:hAnsi="Montserrat" w:cs="Calibri"/>
                <w:sz w:val="20"/>
                <w:szCs w:val="20"/>
              </w:rPr>
              <w:t>Dimarts i divendres de 17h a 19h, dijous de 17:30h a 19:30h.</w:t>
            </w:r>
          </w:p>
          <w:p w14:paraId="3266261D" w14:textId="42607E54" w:rsidR="00A30CC3" w:rsidRPr="001F395B" w:rsidRDefault="00CB7B92" w:rsidP="00D45176">
            <w:pPr>
              <w:numPr>
                <w:ilvl w:val="0"/>
                <w:numId w:val="2"/>
              </w:numPr>
              <w:tabs>
                <w:tab w:val="left" w:pos="2687"/>
              </w:tabs>
              <w:spacing w:after="100"/>
              <w:rPr>
                <w:rFonts w:ascii="Montserrat" w:eastAsia="Montserrat Medium" w:hAnsi="Montserrat" w:cs="Montserrat Medium"/>
                <w:sz w:val="20"/>
                <w:szCs w:val="20"/>
              </w:rPr>
            </w:pPr>
            <w:r w:rsidRPr="001F395B">
              <w:rPr>
                <w:rFonts w:ascii="Montserrat" w:eastAsia="Montserrat" w:hAnsi="Montserrat" w:cs="Montserrat"/>
                <w:b/>
                <w:sz w:val="20"/>
                <w:szCs w:val="20"/>
              </w:rPr>
              <w:t>Lloc de realització</w:t>
            </w:r>
            <w:r w:rsidR="001F395B" w:rsidRPr="001F395B">
              <w:rPr>
                <w:rFonts w:ascii="Montserrat" w:eastAsia="Montserrat" w:hAnsi="Montserrat" w:cs="Montserrat"/>
                <w:b/>
                <w:sz w:val="20"/>
                <w:szCs w:val="20"/>
              </w:rPr>
              <w:t>:</w:t>
            </w:r>
            <w:r w:rsidRPr="001F395B">
              <w:rPr>
                <w:rFonts w:ascii="Montserrat" w:eastAsia="Montserrat" w:hAnsi="Montserrat" w:cs="Montserrat"/>
                <w:b/>
                <w:sz w:val="20"/>
                <w:szCs w:val="20"/>
              </w:rPr>
              <w:t xml:space="preserve"> </w:t>
            </w:r>
            <w:r w:rsidR="00D45176" w:rsidRPr="001F395B">
              <w:rPr>
                <w:rFonts w:ascii="Montserrat" w:eastAsia="Calibri" w:hAnsi="Montserrat" w:cs="Calibri"/>
                <w:sz w:val="20"/>
                <w:szCs w:val="20"/>
              </w:rPr>
              <w:t xml:space="preserve">Dimarts i divendres: Casal de Barri de La Verneda (C. Santander nº 6), dijous: Casal de Barri de La Palmera (C. </w:t>
            </w:r>
            <w:proofErr w:type="spellStart"/>
            <w:r w:rsidR="00D45176" w:rsidRPr="001F395B">
              <w:rPr>
                <w:rFonts w:ascii="Montserrat" w:eastAsia="Calibri" w:hAnsi="Montserrat" w:cs="Calibri"/>
                <w:sz w:val="20"/>
                <w:szCs w:val="20"/>
              </w:rPr>
              <w:t>Duoda</w:t>
            </w:r>
            <w:proofErr w:type="spellEnd"/>
            <w:r w:rsidR="00D45176" w:rsidRPr="001F395B">
              <w:rPr>
                <w:rFonts w:ascii="Montserrat" w:eastAsia="Calibri" w:hAnsi="Montserrat" w:cs="Calibri"/>
                <w:sz w:val="20"/>
                <w:szCs w:val="20"/>
              </w:rPr>
              <w:t xml:space="preserve"> nº6). </w:t>
            </w:r>
          </w:p>
          <w:p w14:paraId="13D10626" w14:textId="00E88569" w:rsidR="00A30CC3" w:rsidRDefault="00CB7B92">
            <w:pPr>
              <w:numPr>
                <w:ilvl w:val="0"/>
                <w:numId w:val="2"/>
              </w:numPr>
              <w:tabs>
                <w:tab w:val="left" w:pos="2687"/>
              </w:tabs>
              <w:spacing w:after="100"/>
              <w:rPr>
                <w:rFonts w:ascii="Verdana" w:eastAsia="Verdana" w:hAnsi="Verdana" w:cs="Verdana"/>
                <w:sz w:val="20"/>
                <w:szCs w:val="20"/>
              </w:rPr>
            </w:pPr>
            <w:r w:rsidRPr="001F395B">
              <w:rPr>
                <w:rFonts w:ascii="Montserrat" w:eastAsia="Montserrat" w:hAnsi="Montserrat" w:cs="Montserrat"/>
                <w:b/>
                <w:sz w:val="20"/>
                <w:szCs w:val="20"/>
              </w:rPr>
              <w:t>Hores de dedicació mínimes</w:t>
            </w:r>
            <w:r w:rsidR="001F395B" w:rsidRPr="001F395B">
              <w:rPr>
                <w:rFonts w:ascii="Montserrat" w:eastAsia="Montserrat" w:hAnsi="Montserrat" w:cs="Montserrat"/>
                <w:b/>
                <w:sz w:val="20"/>
                <w:szCs w:val="20"/>
              </w:rPr>
              <w:t>:</w:t>
            </w:r>
            <w:r w:rsidRPr="001F395B">
              <w:rPr>
                <w:rFonts w:ascii="Montserrat" w:eastAsia="Calibri" w:hAnsi="Montserrat" w:cs="Calibri"/>
                <w:sz w:val="20"/>
                <w:szCs w:val="20"/>
              </w:rPr>
              <w:t xml:space="preserve"> </w:t>
            </w:r>
            <w:r w:rsidR="00D45176" w:rsidRPr="001F395B">
              <w:rPr>
                <w:rFonts w:ascii="Montserrat" w:eastAsia="Calibri" w:hAnsi="Montserrat" w:cs="Calibri"/>
                <w:sz w:val="20"/>
                <w:szCs w:val="20"/>
              </w:rPr>
              <w:t xml:space="preserve">El projecte es duu a terme des d’octubre fins a juny, fent </w:t>
            </w:r>
            <w:r w:rsidRPr="001F395B">
              <w:rPr>
                <w:rFonts w:ascii="Montserrat" w:eastAsia="Montserrat Medium" w:hAnsi="Montserrat" w:cs="Montserrat Medium"/>
                <w:sz w:val="20"/>
                <w:szCs w:val="20"/>
              </w:rPr>
              <w:t xml:space="preserve"> </w:t>
            </w:r>
            <w:r w:rsidR="00D45176" w:rsidRPr="001F395B">
              <w:rPr>
                <w:rFonts w:ascii="Montserrat" w:eastAsia="Montserrat Medium" w:hAnsi="Montserrat" w:cs="Montserrat Medium"/>
                <w:sz w:val="20"/>
                <w:szCs w:val="20"/>
              </w:rPr>
              <w:t>unes 65 hores aproximadament de voluntariat.</w:t>
            </w:r>
            <w:r w:rsidR="00D45176">
              <w:rPr>
                <w:rFonts w:ascii="Montserrat Medium" w:eastAsia="Montserrat Medium" w:hAnsi="Montserrat Medium" w:cs="Montserrat Medium"/>
                <w:sz w:val="20"/>
                <w:szCs w:val="20"/>
              </w:rPr>
              <w:t xml:space="preserve"> </w:t>
            </w:r>
          </w:p>
        </w:tc>
      </w:tr>
    </w:tbl>
    <w:p w14:paraId="050291D5" w14:textId="77777777" w:rsidR="00A30CC3" w:rsidRDefault="00A30CC3">
      <w:pPr>
        <w:spacing w:line="240" w:lineRule="auto"/>
        <w:ind w:left="-108"/>
        <w:rPr>
          <w:rFonts w:ascii="Fira Sans Extra Condensed" w:eastAsia="Fira Sans Extra Condensed" w:hAnsi="Fira Sans Extra Condensed" w:cs="Fira Sans Extra Condensed"/>
          <w:b/>
          <w:color w:val="2E75B5"/>
          <w:sz w:val="40"/>
          <w:szCs w:val="40"/>
        </w:rPr>
      </w:pPr>
    </w:p>
    <w:tbl>
      <w:tblPr>
        <w:tblStyle w:val="a7"/>
        <w:tblW w:w="10466" w:type="dxa"/>
        <w:jc w:val="center"/>
        <w:tblInd w:w="0" w:type="dxa"/>
        <w:tblLayout w:type="fixed"/>
        <w:tblLook w:val="0600" w:firstRow="0" w:lastRow="0" w:firstColumn="0" w:lastColumn="0" w:noHBand="1" w:noVBand="1"/>
      </w:tblPr>
      <w:tblGrid>
        <w:gridCol w:w="10466"/>
      </w:tblGrid>
      <w:tr w:rsidR="00A30CC3" w14:paraId="1F7D047D" w14:textId="77777777">
        <w:trPr>
          <w:jc w:val="center"/>
        </w:trPr>
        <w:tc>
          <w:tcPr>
            <w:tcW w:w="10466" w:type="dxa"/>
            <w:tcBorders>
              <w:top w:val="nil"/>
              <w:left w:val="nil"/>
              <w:bottom w:val="nil"/>
              <w:right w:val="nil"/>
            </w:tcBorders>
            <w:shd w:val="clear" w:color="auto" w:fill="EAD1DC"/>
            <w:tcMar>
              <w:top w:w="100" w:type="dxa"/>
              <w:left w:w="100" w:type="dxa"/>
              <w:bottom w:w="100" w:type="dxa"/>
              <w:right w:w="100" w:type="dxa"/>
            </w:tcMar>
            <w:vAlign w:val="center"/>
          </w:tcPr>
          <w:p w14:paraId="4EA15D16" w14:textId="77777777" w:rsidR="00A30CC3" w:rsidRDefault="00CB7B92">
            <w:pPr>
              <w:pStyle w:val="Ttol2"/>
              <w:keepNext w:val="0"/>
              <w:keepLines w:val="0"/>
              <w:widowControl w:val="0"/>
              <w:spacing w:before="0" w:after="0"/>
              <w:jc w:val="center"/>
              <w:outlineLvl w:val="1"/>
              <w:rPr>
                <w:rFonts w:ascii="Montserrat" w:eastAsia="Montserrat" w:hAnsi="Montserrat" w:cs="Montserrat"/>
                <w:color w:val="000000"/>
                <w:sz w:val="26"/>
                <w:szCs w:val="26"/>
              </w:rPr>
            </w:pPr>
            <w:bookmarkStart w:id="9" w:name="_heading=h.4d34og8" w:colFirst="0" w:colLast="0"/>
            <w:bookmarkEnd w:id="9"/>
            <w:r>
              <w:rPr>
                <w:rFonts w:ascii="Montserrat" w:eastAsia="Montserrat" w:hAnsi="Montserrat" w:cs="Montserrat"/>
                <w:color w:val="000000"/>
                <w:sz w:val="26"/>
                <w:szCs w:val="26"/>
              </w:rPr>
              <w:t>Altres dades de l’entitat</w:t>
            </w:r>
          </w:p>
        </w:tc>
      </w:tr>
      <w:tr w:rsidR="00A30CC3" w14:paraId="68A10428" w14:textId="77777777">
        <w:trPr>
          <w:trHeight w:val="400"/>
          <w:jc w:val="center"/>
        </w:trPr>
        <w:tc>
          <w:tcPr>
            <w:tcW w:w="10466" w:type="dxa"/>
            <w:tcBorders>
              <w:top w:val="nil"/>
              <w:left w:val="nil"/>
              <w:bottom w:val="nil"/>
              <w:right w:val="nil"/>
            </w:tcBorders>
            <w:shd w:val="clear" w:color="auto" w:fill="auto"/>
            <w:tcMar>
              <w:top w:w="100" w:type="dxa"/>
              <w:left w:w="100" w:type="dxa"/>
              <w:bottom w:w="100" w:type="dxa"/>
              <w:right w:w="100" w:type="dxa"/>
            </w:tcMar>
          </w:tcPr>
          <w:p w14:paraId="1A21EDAE" w14:textId="61076876" w:rsidR="00A30CC3" w:rsidRPr="001F395B" w:rsidRDefault="00CB7B92">
            <w:pPr>
              <w:numPr>
                <w:ilvl w:val="0"/>
                <w:numId w:val="1"/>
              </w:numPr>
              <w:tabs>
                <w:tab w:val="left" w:pos="2687"/>
              </w:tabs>
              <w:spacing w:after="100"/>
              <w:rPr>
                <w:rFonts w:ascii="Montserrat" w:eastAsia="Montserrat Medium" w:hAnsi="Montserrat" w:cs="Montserrat Medium"/>
                <w:sz w:val="20"/>
                <w:szCs w:val="20"/>
              </w:rPr>
            </w:pPr>
            <w:r w:rsidRPr="001F395B">
              <w:rPr>
                <w:rFonts w:ascii="Montserrat" w:eastAsia="Montserrat" w:hAnsi="Montserrat" w:cs="Montserrat"/>
                <w:b/>
                <w:sz w:val="20"/>
                <w:szCs w:val="20"/>
              </w:rPr>
              <w:t>Adreça postal</w:t>
            </w:r>
            <w:r w:rsidRPr="001F395B">
              <w:rPr>
                <w:rFonts w:ascii="Montserrat" w:eastAsia="Montserrat Medium" w:hAnsi="Montserrat" w:cs="Montserrat Medium"/>
                <w:sz w:val="20"/>
                <w:szCs w:val="20"/>
              </w:rPr>
              <w:t xml:space="preserve">: </w:t>
            </w:r>
            <w:r w:rsidR="00D45176" w:rsidRPr="001F395B">
              <w:rPr>
                <w:rFonts w:ascii="Montserrat" w:eastAsia="Montserrat Medium" w:hAnsi="Montserrat" w:cs="Montserrat Medium"/>
                <w:sz w:val="20"/>
                <w:szCs w:val="20"/>
              </w:rPr>
              <w:t>C/ Selva de Mar 215</w:t>
            </w:r>
          </w:p>
          <w:p w14:paraId="22A7DD84" w14:textId="77777777" w:rsidR="00A30CC3" w:rsidRPr="001F395B" w:rsidRDefault="00A30CC3">
            <w:pPr>
              <w:tabs>
                <w:tab w:val="left" w:pos="2687"/>
              </w:tabs>
              <w:spacing w:after="100"/>
              <w:ind w:left="720"/>
              <w:rPr>
                <w:rFonts w:ascii="Montserrat" w:eastAsia="Montserrat Medium" w:hAnsi="Montserrat" w:cs="Montserrat Medium"/>
                <w:sz w:val="20"/>
                <w:szCs w:val="20"/>
              </w:rPr>
            </w:pPr>
          </w:p>
          <w:p w14:paraId="1CE9D85D" w14:textId="00B575AB" w:rsidR="00A30CC3" w:rsidRPr="001F395B" w:rsidRDefault="00CB7B92">
            <w:pPr>
              <w:numPr>
                <w:ilvl w:val="0"/>
                <w:numId w:val="1"/>
              </w:numPr>
              <w:tabs>
                <w:tab w:val="left" w:pos="2687"/>
              </w:tabs>
              <w:spacing w:after="100"/>
              <w:rPr>
                <w:rFonts w:ascii="Montserrat" w:eastAsia="Montserrat Medium" w:hAnsi="Montserrat" w:cs="Montserrat Medium"/>
                <w:sz w:val="20"/>
                <w:szCs w:val="20"/>
              </w:rPr>
            </w:pPr>
            <w:r w:rsidRPr="001F395B">
              <w:rPr>
                <w:rFonts w:ascii="Montserrat" w:eastAsia="Montserrat" w:hAnsi="Montserrat" w:cs="Montserrat"/>
                <w:b/>
                <w:sz w:val="20"/>
                <w:szCs w:val="20"/>
              </w:rPr>
              <w:t>Pàgina web de l’entitat</w:t>
            </w:r>
            <w:r w:rsidRPr="001F395B">
              <w:rPr>
                <w:rFonts w:ascii="Montserrat" w:eastAsia="Montserrat Medium" w:hAnsi="Montserrat" w:cs="Montserrat Medium"/>
                <w:sz w:val="20"/>
                <w:szCs w:val="20"/>
              </w:rPr>
              <w:t xml:space="preserve">: </w:t>
            </w:r>
            <w:hyperlink r:id="rId8" w:history="1">
              <w:r w:rsidR="00D45176" w:rsidRPr="001F395B">
                <w:rPr>
                  <w:rStyle w:val="Enlla"/>
                  <w:rFonts w:ascii="Montserrat" w:eastAsia="Montserrat Medium" w:hAnsi="Montserrat" w:cs="Montserrat Medium"/>
                  <w:sz w:val="20"/>
                  <w:szCs w:val="20"/>
                </w:rPr>
                <w:t>https://www.instagram.com/vernedalapau/?igsh=eTdiMmp1eTZoaDYz</w:t>
              </w:r>
            </w:hyperlink>
            <w:r w:rsidR="00D45176" w:rsidRPr="001F395B">
              <w:rPr>
                <w:rFonts w:ascii="Montserrat" w:eastAsia="Montserrat Medium" w:hAnsi="Montserrat" w:cs="Montserrat Medium"/>
                <w:sz w:val="20"/>
                <w:szCs w:val="20"/>
              </w:rPr>
              <w:t xml:space="preserve"> </w:t>
            </w:r>
          </w:p>
          <w:p w14:paraId="521E1F3B" w14:textId="77777777" w:rsidR="00A30CC3" w:rsidRDefault="00A30CC3">
            <w:pPr>
              <w:tabs>
                <w:tab w:val="left" w:pos="2687"/>
              </w:tabs>
              <w:spacing w:after="100"/>
              <w:ind w:left="720"/>
              <w:rPr>
                <w:rFonts w:ascii="Verdana" w:eastAsia="Verdana" w:hAnsi="Verdana" w:cs="Verdana"/>
                <w:sz w:val="20"/>
                <w:szCs w:val="20"/>
              </w:rPr>
            </w:pPr>
          </w:p>
        </w:tc>
      </w:tr>
    </w:tbl>
    <w:p w14:paraId="042957B0" w14:textId="77777777" w:rsidR="00A30CC3" w:rsidRDefault="00A30CC3"/>
    <w:sectPr w:rsidR="00A30CC3">
      <w:headerReference w:type="default" r:id="rId9"/>
      <w:footerReference w:type="default" r:id="rId10"/>
      <w:pgSz w:w="11906" w:h="16838"/>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3347A9" w14:textId="77777777" w:rsidR="00CB7B92" w:rsidRDefault="00CB7B92">
      <w:pPr>
        <w:spacing w:line="240" w:lineRule="auto"/>
      </w:pPr>
      <w:r>
        <w:separator/>
      </w:r>
    </w:p>
  </w:endnote>
  <w:endnote w:type="continuationSeparator" w:id="0">
    <w:p w14:paraId="15CB5667" w14:textId="77777777" w:rsidR="00CB7B92" w:rsidRDefault="00CB7B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ira Sans Extra Condensed">
    <w:charset w:val="00"/>
    <w:family w:val="swiss"/>
    <w:pitch w:val="variable"/>
    <w:sig w:usb0="600002FF" w:usb1="00000001" w:usb2="00000000" w:usb3="00000000" w:csb0="0000019F" w:csb1="00000000"/>
    <w:embedRegular r:id="rId1" w:fontKey="{6BDDF0E0-964B-4694-B123-B57237CBD9B2}"/>
    <w:embedBold r:id="rId2" w:fontKey="{27148288-CE6F-49FA-AE5F-853B59095B45}"/>
    <w:embedItalic r:id="rId3" w:fontKey="{FA994897-5E6A-4E23-B33E-CD2494EEBA77}"/>
  </w:font>
  <w:font w:name="Montserrat">
    <w:altName w:val="Calibri"/>
    <w:charset w:val="00"/>
    <w:family w:val="auto"/>
    <w:pitch w:val="variable"/>
    <w:sig w:usb0="2000020F" w:usb1="00000003" w:usb2="00000000" w:usb3="00000000" w:csb0="00000197" w:csb1="00000000"/>
    <w:embedRegular r:id="rId4" w:fontKey="{06382A1D-CB47-422D-B28A-3556F478B3CB}"/>
    <w:embedBold r:id="rId5" w:fontKey="{34FF9578-DBF1-4FA4-A0DE-33A57D2CFFE8}"/>
  </w:font>
  <w:font w:name="Fira Sans">
    <w:charset w:val="00"/>
    <w:family w:val="swiss"/>
    <w:pitch w:val="variable"/>
    <w:sig w:usb0="600002FF" w:usb1="00000001" w:usb2="00000000" w:usb3="00000000" w:csb0="0000019F" w:csb1="00000000"/>
    <w:embedRegular r:id="rId6" w:fontKey="{43BCB4F6-5E83-463F-B8B1-7F7FBF1A0843}"/>
    <w:embedBold r:id="rId7" w:fontKey="{6D56203D-F940-49EE-9252-4BAD161585B6}"/>
  </w:font>
  <w:font w:name="Montserrat Medium">
    <w:charset w:val="00"/>
    <w:family w:val="auto"/>
    <w:pitch w:val="variable"/>
    <w:sig w:usb0="2000020F" w:usb1="00000003" w:usb2="00000000" w:usb3="00000000" w:csb0="00000197" w:csb1="00000000"/>
    <w:embedRegular r:id="rId8" w:fontKey="{85936CC4-F4A1-4B68-98E5-080E668CF4AC}"/>
  </w:font>
  <w:font w:name="Calibri">
    <w:panose1 w:val="020F0502020204030204"/>
    <w:charset w:val="00"/>
    <w:family w:val="swiss"/>
    <w:pitch w:val="variable"/>
    <w:sig w:usb0="E4002EFF" w:usb1="C200247B" w:usb2="00000009" w:usb3="00000000" w:csb0="000001FF" w:csb1="00000000"/>
    <w:embedRegular r:id="rId9" w:fontKey="{3E6E4FC8-2D73-42B0-95A4-4250AD07D122}"/>
    <w:embedBold r:id="rId10" w:fontKey="{5DAF9193-029B-462D-A5B8-22DE22EC284B}"/>
  </w:font>
  <w:font w:name="Verdana">
    <w:panose1 w:val="020B0604030504040204"/>
    <w:charset w:val="00"/>
    <w:family w:val="swiss"/>
    <w:pitch w:val="variable"/>
    <w:sig w:usb0="A00006FF" w:usb1="4000205B" w:usb2="00000010" w:usb3="00000000" w:csb0="0000019F" w:csb1="00000000"/>
    <w:embedRegular r:id="rId11" w:fontKey="{76EDA136-F560-4D8E-8D6D-0C2053C12EE4}"/>
  </w:font>
  <w:font w:name="Century Gothic">
    <w:panose1 w:val="020B0502020202020204"/>
    <w:charset w:val="00"/>
    <w:family w:val="swiss"/>
    <w:pitch w:val="variable"/>
    <w:sig w:usb0="00000287" w:usb1="00000000" w:usb2="00000000" w:usb3="00000000" w:csb0="0000009F" w:csb1="00000000"/>
    <w:embedRegular r:id="rId12" w:fontKey="{4559BF39-86EC-4C1C-A869-4FC52DC42988}"/>
  </w:font>
  <w:font w:name="Cambria">
    <w:panose1 w:val="02040503050406030204"/>
    <w:charset w:val="00"/>
    <w:family w:val="roman"/>
    <w:pitch w:val="variable"/>
    <w:sig w:usb0="E00006FF" w:usb1="420024FF" w:usb2="02000000" w:usb3="00000000" w:csb0="0000019F" w:csb1="00000000"/>
    <w:embedRegular r:id="rId13" w:fontKey="{AA7BC024-6652-463D-A908-66D5C99AEC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D9D5F" w14:textId="77777777" w:rsidR="00A30CC3" w:rsidRDefault="00A30CC3">
    <w:pPr>
      <w:widowControl w:val="0"/>
      <w:rPr>
        <w:rFonts w:ascii="Century Gothic" w:eastAsia="Century Gothic" w:hAnsi="Century Gothic" w:cs="Century Gothic"/>
        <w:sz w:val="20"/>
        <w:szCs w:val="20"/>
      </w:rPr>
    </w:pPr>
  </w:p>
  <w:tbl>
    <w:tblPr>
      <w:tblStyle w:val="a8"/>
      <w:tblW w:w="1056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520"/>
      <w:gridCol w:w="3520"/>
      <w:gridCol w:w="3520"/>
    </w:tblGrid>
    <w:tr w:rsidR="00A30CC3" w14:paraId="79E40F28" w14:textId="77777777">
      <w:tc>
        <w:tcPr>
          <w:tcW w:w="3520" w:type="dxa"/>
          <w:tcBorders>
            <w:top w:val="single" w:sz="8" w:space="0" w:color="2E75B5"/>
            <w:left w:val="single" w:sz="8" w:space="0" w:color="FFFFFF"/>
          </w:tcBorders>
          <w:shd w:val="clear" w:color="auto" w:fill="auto"/>
          <w:vAlign w:val="center"/>
        </w:tcPr>
        <w:p w14:paraId="1BBB044E" w14:textId="77777777" w:rsidR="00A30CC3" w:rsidRDefault="00CB7B92">
          <w:pPr>
            <w:spacing w:before="40" w:after="40"/>
            <w:rPr>
              <w:rFonts w:ascii="Fira Sans Extra Condensed" w:eastAsia="Fira Sans Extra Condensed" w:hAnsi="Fira Sans Extra Condensed" w:cs="Fira Sans Extra Condensed"/>
              <w:color w:val="808080"/>
              <w:sz w:val="20"/>
              <w:szCs w:val="20"/>
            </w:rPr>
          </w:pPr>
          <w:r>
            <w:rPr>
              <w:rFonts w:ascii="Fira Sans Extra Condensed" w:eastAsia="Fira Sans Extra Condensed" w:hAnsi="Fira Sans Extra Condensed" w:cs="Fira Sans Extra Condensed"/>
              <w:color w:val="808080"/>
              <w:sz w:val="20"/>
              <w:szCs w:val="20"/>
            </w:rPr>
            <w:t>canviaelmon.upc.edu</w:t>
          </w:r>
        </w:p>
      </w:tc>
      <w:tc>
        <w:tcPr>
          <w:tcW w:w="3520" w:type="dxa"/>
          <w:tcBorders>
            <w:top w:val="single" w:sz="8" w:space="0" w:color="2E75B5"/>
            <w:left w:val="single" w:sz="8" w:space="0" w:color="FFFFFF"/>
            <w:right w:val="single" w:sz="8" w:space="0" w:color="FFFFFF"/>
          </w:tcBorders>
          <w:shd w:val="clear" w:color="auto" w:fill="auto"/>
          <w:vAlign w:val="center"/>
        </w:tcPr>
        <w:p w14:paraId="70A0E00D" w14:textId="77777777" w:rsidR="00A30CC3" w:rsidRDefault="00A30CC3">
          <w:pPr>
            <w:spacing w:before="40" w:after="40"/>
            <w:jc w:val="center"/>
            <w:rPr>
              <w:rFonts w:ascii="Fira Sans Extra Condensed" w:eastAsia="Fira Sans Extra Condensed" w:hAnsi="Fira Sans Extra Condensed" w:cs="Fira Sans Extra Condensed"/>
              <w:color w:val="808080"/>
              <w:sz w:val="20"/>
              <w:szCs w:val="20"/>
            </w:rPr>
          </w:pPr>
        </w:p>
      </w:tc>
      <w:tc>
        <w:tcPr>
          <w:tcW w:w="3520" w:type="dxa"/>
          <w:tcBorders>
            <w:top w:val="single" w:sz="8" w:space="0" w:color="2E75B5"/>
            <w:left w:val="single" w:sz="8" w:space="0" w:color="FFFFFF"/>
            <w:right w:val="single" w:sz="8" w:space="0" w:color="FFFFFF"/>
          </w:tcBorders>
          <w:shd w:val="clear" w:color="auto" w:fill="auto"/>
          <w:vAlign w:val="center"/>
        </w:tcPr>
        <w:p w14:paraId="66C04A02" w14:textId="77777777" w:rsidR="00A30CC3" w:rsidRDefault="00CB7B92">
          <w:pPr>
            <w:spacing w:before="40" w:after="40"/>
            <w:jc w:val="right"/>
            <w:rPr>
              <w:rFonts w:ascii="Fira Sans Extra Condensed" w:eastAsia="Fira Sans Extra Condensed" w:hAnsi="Fira Sans Extra Condensed" w:cs="Fira Sans Extra Condensed"/>
              <w:color w:val="808080"/>
              <w:sz w:val="20"/>
              <w:szCs w:val="20"/>
            </w:rPr>
          </w:pPr>
          <w:r>
            <w:rPr>
              <w:rFonts w:ascii="Fira Sans Extra Condensed" w:eastAsia="Fira Sans Extra Condensed" w:hAnsi="Fira Sans Extra Condensed" w:cs="Fira Sans Extra Condensed"/>
              <w:color w:val="808080"/>
              <w:sz w:val="20"/>
              <w:szCs w:val="20"/>
            </w:rPr>
            <w:t>Programa UPC Voluntariat TIC 202x-202x</w:t>
          </w:r>
        </w:p>
      </w:tc>
    </w:tr>
  </w:tbl>
  <w:p w14:paraId="3D2668F8" w14:textId="77777777" w:rsidR="00A30CC3" w:rsidRDefault="00A30CC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760ADA" w14:textId="77777777" w:rsidR="00CB7B92" w:rsidRDefault="00CB7B92">
      <w:pPr>
        <w:spacing w:line="240" w:lineRule="auto"/>
      </w:pPr>
      <w:r>
        <w:separator/>
      </w:r>
    </w:p>
  </w:footnote>
  <w:footnote w:type="continuationSeparator" w:id="0">
    <w:p w14:paraId="4EFD2C8E" w14:textId="77777777" w:rsidR="00CB7B92" w:rsidRDefault="00CB7B9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80AE3" w14:textId="77777777" w:rsidR="00A30CC3" w:rsidRDefault="00CB7B92">
    <w:pPr>
      <w:widowControl w:val="0"/>
      <w:spacing w:line="240" w:lineRule="auto"/>
    </w:pPr>
    <w:r>
      <w:rPr>
        <w:rFonts w:ascii="Calibri" w:eastAsia="Calibri" w:hAnsi="Calibri" w:cs="Calibri"/>
        <w:b/>
        <w:noProof/>
        <w:sz w:val="28"/>
        <w:szCs w:val="28"/>
      </w:rPr>
      <w:drawing>
        <wp:inline distT="114300" distB="114300" distL="114300" distR="114300" wp14:anchorId="79688054" wp14:editId="390FFF6A">
          <wp:extent cx="1997604" cy="595313"/>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997604" cy="595313"/>
                  </a:xfrm>
                  <a:prstGeom prst="rect">
                    <a:avLst/>
                  </a:prstGeom>
                  <a:ln/>
                </pic:spPr>
              </pic:pic>
            </a:graphicData>
          </a:graphic>
        </wp:inline>
      </w:drawing>
    </w:r>
    <w:r>
      <w:rPr>
        <w:rFonts w:ascii="Calibri" w:eastAsia="Calibri" w:hAnsi="Calibri" w:cs="Calibri"/>
        <w:b/>
        <w:sz w:val="28"/>
        <w:szCs w:val="28"/>
      </w:rPr>
      <w:t xml:space="preserve">                                                                          </w:t>
    </w:r>
    <w:r>
      <w:rPr>
        <w:noProof/>
      </w:rPr>
      <w:drawing>
        <wp:inline distT="19050" distB="19050" distL="19050" distR="19050" wp14:anchorId="35C66ABD" wp14:editId="17F99759">
          <wp:extent cx="1589629" cy="78962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11863" r="17777"/>
                  <a:stretch>
                    <a:fillRect/>
                  </a:stretch>
                </pic:blipFill>
                <pic:spPr>
                  <a:xfrm>
                    <a:off x="0" y="0"/>
                    <a:ext cx="1589629" cy="78962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1B5974"/>
    <w:multiLevelType w:val="multilevel"/>
    <w:tmpl w:val="FD6E0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79B2F11"/>
    <w:multiLevelType w:val="multilevel"/>
    <w:tmpl w:val="ABA42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CC3"/>
    <w:rsid w:val="00010EB9"/>
    <w:rsid w:val="000C7AD1"/>
    <w:rsid w:val="00174364"/>
    <w:rsid w:val="001F395B"/>
    <w:rsid w:val="002E6B05"/>
    <w:rsid w:val="004C1C39"/>
    <w:rsid w:val="00521E06"/>
    <w:rsid w:val="005806E1"/>
    <w:rsid w:val="0062790B"/>
    <w:rsid w:val="00713B62"/>
    <w:rsid w:val="00A30CC3"/>
    <w:rsid w:val="00A401ED"/>
    <w:rsid w:val="00CB7B92"/>
    <w:rsid w:val="00D45176"/>
    <w:rsid w:val="00DF6301"/>
    <w:rsid w:val="00E820FA"/>
    <w:rsid w:val="00F705B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53F29"/>
  <w15:docId w15:val="{E2A1029F-6CDF-4A06-842E-2E06BFCBB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ca" w:eastAsia="es-E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ol1">
    <w:name w:val="heading 1"/>
    <w:basedOn w:val="Normal"/>
    <w:next w:val="Normal"/>
    <w:uiPriority w:val="9"/>
    <w:qFormat/>
    <w:pPr>
      <w:keepNext/>
      <w:keepLines/>
      <w:spacing w:before="400" w:after="120"/>
      <w:outlineLvl w:val="0"/>
    </w:pPr>
    <w:rPr>
      <w:rFonts w:ascii="Fira Sans Extra Condensed" w:eastAsia="Fira Sans Extra Condensed" w:hAnsi="Fira Sans Extra Condensed" w:cs="Fira Sans Extra Condensed"/>
      <w:color w:val="434343"/>
      <w:sz w:val="42"/>
      <w:szCs w:val="42"/>
    </w:rPr>
  </w:style>
  <w:style w:type="paragraph" w:styleId="Ttol2">
    <w:name w:val="heading 2"/>
    <w:basedOn w:val="Normal"/>
    <w:next w:val="Normal"/>
    <w:uiPriority w:val="9"/>
    <w:unhideWhenUsed/>
    <w:qFormat/>
    <w:pPr>
      <w:keepNext/>
      <w:keepLines/>
      <w:spacing w:before="200" w:after="200"/>
      <w:jc w:val="both"/>
      <w:outlineLvl w:val="1"/>
    </w:pPr>
    <w:rPr>
      <w:rFonts w:ascii="Fira Sans Extra Condensed" w:eastAsia="Fira Sans Extra Condensed" w:hAnsi="Fira Sans Extra Condensed" w:cs="Fira Sans Extra Condensed"/>
      <w:b/>
      <w:color w:val="434343"/>
      <w:sz w:val="38"/>
      <w:szCs w:val="38"/>
    </w:rPr>
  </w:style>
  <w:style w:type="paragraph" w:styleId="Ttol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ol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ol5">
    <w:name w:val="heading 5"/>
    <w:basedOn w:val="Normal"/>
    <w:next w:val="Normal"/>
    <w:uiPriority w:val="9"/>
    <w:semiHidden/>
    <w:unhideWhenUsed/>
    <w:qFormat/>
    <w:pPr>
      <w:keepNext/>
      <w:keepLines/>
      <w:spacing w:before="240" w:after="80"/>
      <w:outlineLvl w:val="4"/>
    </w:pPr>
    <w:rPr>
      <w:color w:val="666666"/>
    </w:rPr>
  </w:style>
  <w:style w:type="paragraph" w:styleId="Ttol6">
    <w:name w:val="heading 6"/>
    <w:basedOn w:val="Normal"/>
    <w:next w:val="Normal"/>
    <w:uiPriority w:val="9"/>
    <w:semiHidden/>
    <w:unhideWhenUsed/>
    <w:qFormat/>
    <w:pPr>
      <w:keepNext/>
      <w:keepLines/>
      <w:spacing w:before="240" w:after="80"/>
      <w:outlineLvl w:val="5"/>
    </w:pPr>
    <w:rPr>
      <w:i/>
      <w:color w:val="666666"/>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ol">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ol">
    <w:name w:val="Subtitle"/>
    <w:basedOn w:val="Normal"/>
    <w:next w:val="Normal"/>
    <w:uiPriority w:val="11"/>
    <w:qFormat/>
    <w:pPr>
      <w:keepNext/>
      <w:keepLines/>
      <w:jc w:val="both"/>
    </w:pPr>
    <w:rPr>
      <w:rFonts w:ascii="Fira Sans Extra Condensed" w:eastAsia="Fira Sans Extra Condensed" w:hAnsi="Fira Sans Extra Condensed" w:cs="Fira Sans Extra Condensed"/>
      <w:i/>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pPr>
      <w:spacing w:line="240" w:lineRule="auto"/>
    </w:pPr>
    <w:tblPr>
      <w:tblStyleRowBandSize w:val="1"/>
      <w:tblStyleColBandSize w:val="1"/>
      <w:tblCellMar>
        <w:left w:w="108" w:type="dxa"/>
        <w:right w:w="108" w:type="dxa"/>
      </w:tblCellMar>
    </w:tblPr>
  </w:style>
  <w:style w:type="table" w:customStyle="1" w:styleId="a4">
    <w:basedOn w:val="TableNormal0"/>
    <w:pPr>
      <w:spacing w:line="240" w:lineRule="auto"/>
    </w:pPr>
    <w:tblPr>
      <w:tblStyleRowBandSize w:val="1"/>
      <w:tblStyleColBandSize w:val="1"/>
      <w:tblCellMar>
        <w:left w:w="108" w:type="dxa"/>
        <w:right w:w="108" w:type="dxa"/>
      </w:tblCellMar>
    </w:tblPr>
  </w:style>
  <w:style w:type="table" w:customStyle="1" w:styleId="a5">
    <w:basedOn w:val="TableNormal0"/>
    <w:pPr>
      <w:spacing w:line="240" w:lineRule="auto"/>
    </w:pPr>
    <w:tblPr>
      <w:tblStyleRowBandSize w:val="1"/>
      <w:tblStyleColBandSize w:val="1"/>
      <w:tblCellMar>
        <w:left w:w="108" w:type="dxa"/>
        <w:right w:w="108" w:type="dxa"/>
      </w:tblCellMar>
    </w:tblPr>
  </w:style>
  <w:style w:type="table" w:customStyle="1" w:styleId="a6">
    <w:basedOn w:val="TableNormal0"/>
    <w:pPr>
      <w:spacing w:line="240" w:lineRule="auto"/>
    </w:pPr>
    <w:tblPr>
      <w:tblStyleRowBandSize w:val="1"/>
      <w:tblStyleColBandSize w:val="1"/>
      <w:tblCellMar>
        <w:left w:w="108" w:type="dxa"/>
        <w:right w:w="108" w:type="dxa"/>
      </w:tblCellMar>
    </w:tblPr>
  </w:style>
  <w:style w:type="table" w:customStyle="1" w:styleId="a7">
    <w:basedOn w:val="TableNormal0"/>
    <w:pPr>
      <w:spacing w:line="240" w:lineRule="auto"/>
    </w:pPr>
    <w:tblPr>
      <w:tblStyleRowBandSize w:val="1"/>
      <w:tblStyleColBandSize w:val="1"/>
      <w:tblCellMar>
        <w:left w:w="108" w:type="dxa"/>
        <w:right w:w="108" w:type="dxa"/>
      </w:tblCellMar>
    </w:tblPr>
  </w:style>
  <w:style w:type="table" w:customStyle="1" w:styleId="a8">
    <w:basedOn w:val="TableNormal0"/>
    <w:pPr>
      <w:spacing w:line="240" w:lineRule="auto"/>
    </w:pPr>
    <w:tblPr>
      <w:tblStyleRowBandSize w:val="1"/>
      <w:tblStyleColBandSize w:val="1"/>
      <w:tblCellMar>
        <w:left w:w="108" w:type="dxa"/>
        <w:right w:w="108" w:type="dxa"/>
      </w:tblCellMar>
    </w:tblPr>
  </w:style>
  <w:style w:type="character" w:styleId="Enlla">
    <w:name w:val="Hyperlink"/>
    <w:basedOn w:val="Lletraperdefectedelpargraf"/>
    <w:uiPriority w:val="99"/>
    <w:unhideWhenUsed/>
    <w:rsid w:val="00D45176"/>
    <w:rPr>
      <w:color w:val="0000FF" w:themeColor="hyperlink"/>
      <w:u w:val="single"/>
    </w:rPr>
  </w:style>
  <w:style w:type="character" w:styleId="Mencisenseresoldre">
    <w:name w:val="Unresolved Mention"/>
    <w:basedOn w:val="Lletraperdefectedelpargraf"/>
    <w:uiPriority w:val="99"/>
    <w:semiHidden/>
    <w:unhideWhenUsed/>
    <w:rsid w:val="00D451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instagram.com/vernedalapau/?igsh=eTdiMmp1eTZoaDYz"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Ik4yjwXFUtte1dLukO4PX1hQUQ==">CgMxLjAyCGguZ2pkZ3hzMgloLjMwajB6bGwyCWguMWZvYjl0ZTIJaC4zem55c2g3MgloLjJldDkycDAyCGgudHlqY3d0MgloLjNkeTZ2a20yCWguMXQzaDVzZjIJaC40ZDM0b2c4OAByITFwallsS0RlcFZwMzhKTHI5aVVqdF9VcHJlbHI2Rm5oNw==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Pages>
  <Words>560</Words>
  <Characters>3198</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Libre</dc:creator>
  <cp:lastModifiedBy>Pol Sabate Sanantonio</cp:lastModifiedBy>
  <cp:revision>7</cp:revision>
  <dcterms:created xsi:type="dcterms:W3CDTF">2024-10-02T17:31:00Z</dcterms:created>
  <dcterms:modified xsi:type="dcterms:W3CDTF">2024-10-17T14:42:00Z</dcterms:modified>
</cp:coreProperties>
</file>