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AC7493" w:rsidP="009960D5">
      <w:pPr>
        <w:rPr>
          <w:rFonts w:ascii="Verdana" w:hAnsi="Verdana"/>
          <w:b/>
          <w:bCs/>
          <w:color w:val="E36C0A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58240" strokecolor="#f79646">
            <v:shadow on="t" type="double" opacity=".5" color2="shadow add(102)" offset="-3pt,-3pt" offset2="-6pt,-6pt"/>
            <v:textbox>
              <w:txbxContent>
                <w:p w:rsidR="00EC1824" w:rsidRPr="00DE6E0C" w:rsidRDefault="00EC1824" w:rsidP="00EF0EB8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DE6E0C"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  <w:t>PRINCIPIO 5:</w:t>
                  </w: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D93251">
                    <w:rPr>
                      <w:rFonts w:ascii="Verdana" w:hAnsi="Verdana"/>
                    </w:rPr>
                    <w:t>Las entidades deben apoyar la erradicación del trabajo infantil.</w:t>
                  </w: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C1824" w:rsidRPr="00DE6E0C" w:rsidRDefault="00EC1824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EC1824" w:rsidRDefault="00EC1824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DE6E0C" w:rsidRDefault="00DE6E0C" w:rsidP="00ED1C0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9960D5" w:rsidRPr="009960D5" w:rsidTr="00DE6E0C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960D5" w:rsidRPr="00DE6E0C" w:rsidRDefault="00AC7493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noProof/>
                <w:sz w:val="22"/>
                <w:szCs w:val="22"/>
              </w:rPr>
              <w:pict>
                <v:shape id="_x0000_s1038" type="#_x0000_t202" style="position:absolute;margin-left:-3.75pt;margin-top:3.2pt;width:493.5pt;height:23.25pt;z-index:251657216" fillcolor="#637baa" strokecolor="#f2f2f2" strokeweight="1pt">
                  <v:fill opacity="52429f" color2="fill darken(118)" rotate="t" method="linear sigma" type="gradient"/>
                  <v:shadow on="t" type="perspective" color="#fbd4b4" opacity=".5" origin=",.5" offset="0,0" matrix=",-56756f,,.5"/>
                  <v:textbox style="mso-next-textbox:#_x0000_s1038">
                    <w:txbxContent>
                      <w:p w:rsidR="00EC1824" w:rsidRPr="00DE6E0C" w:rsidRDefault="00EC1824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</w:pPr>
                        <w:r w:rsidRPr="00DE6E0C"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  <w:t>POLÍTICAS</w:t>
                        </w:r>
                      </w:p>
                    </w:txbxContent>
                  </v:textbox>
                </v:shape>
              </w:pict>
            </w:r>
          </w:p>
          <w:p w:rsidR="009960D5" w:rsidRPr="00DE6E0C" w:rsidRDefault="009960D5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9960D5" w:rsidTr="00DE6E0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82" w:rsidRDefault="001B0D82" w:rsidP="00DE6E0C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9960D5" w:rsidRPr="00DE6E0C" w:rsidRDefault="00D93251" w:rsidP="00DE6E0C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E6E0C">
              <w:rPr>
                <w:rFonts w:ascii="Verdana" w:hAnsi="Verdana"/>
                <w:b/>
                <w:bCs/>
                <w:sz w:val="22"/>
                <w:szCs w:val="22"/>
              </w:rPr>
              <w:t>¿Dispone la entidad de una política clara donde se define la prohibición del trabajo infantil que comunica abiertamente?</w:t>
            </w:r>
          </w:p>
          <w:p w:rsidR="009960D5" w:rsidRPr="00DE6E0C" w:rsidRDefault="009960D5" w:rsidP="00DE6E0C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C02FEB" w:rsidRPr="003F7779" w:rsidTr="00DE6E0C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07" w:rsidRDefault="00806307" w:rsidP="0080630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Enlaces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:rsidR="00806307" w:rsidRPr="0056610F" w:rsidRDefault="00806307" w:rsidP="00171C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56610F">
              <w:rPr>
                <w:rFonts w:ascii="Arial" w:hAnsi="Arial" w:cs="Arial"/>
                <w:iCs/>
              </w:rPr>
              <w:t>Estatuto Básico del Empleado Público (EBEP)</w:t>
            </w:r>
          </w:p>
          <w:p w:rsidR="00806307" w:rsidRPr="0056610F" w:rsidRDefault="00AC7493" w:rsidP="00171C93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Arial" w:hAnsi="Arial" w:cs="Arial"/>
              </w:rPr>
            </w:pPr>
            <w:hyperlink r:id="rId8" w:tooltip="Estatuto Básico del Empleado Público " w:history="1">
              <w:r w:rsidR="00806307" w:rsidRPr="0056610F">
                <w:rPr>
                  <w:rStyle w:val="Enlla"/>
                  <w:rFonts w:ascii="Arial" w:hAnsi="Arial" w:cs="Arial"/>
                  <w:iCs/>
                </w:rPr>
                <w:t xml:space="preserve">Estatuto Básico del Empleado Público </w:t>
              </w:r>
            </w:hyperlink>
          </w:p>
          <w:p w:rsidR="00C02FEB" w:rsidRDefault="00C02FEB" w:rsidP="0080630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  <w:r w:rsidRPr="00DE6E0C">
              <w:rPr>
                <w:rFonts w:ascii="Verdana" w:hAnsi="Verdana"/>
                <w:sz w:val="22"/>
                <w:szCs w:val="22"/>
              </w:rPr>
              <w:tab/>
            </w:r>
          </w:p>
          <w:p w:rsidR="000A052A" w:rsidRPr="000F7FE6" w:rsidRDefault="000A052A" w:rsidP="000A05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0F7FE6">
              <w:rPr>
                <w:rFonts w:ascii="Arial" w:hAnsi="Arial" w:cs="Arial"/>
                <w:iCs/>
              </w:rPr>
              <w:t>Estatuto de los trabajadores</w:t>
            </w:r>
          </w:p>
          <w:p w:rsidR="000A052A" w:rsidRPr="000F7FE6" w:rsidRDefault="00AC7493" w:rsidP="000A05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hyperlink r:id="rId9" w:tooltip="Estatuto de los trabajadores" w:history="1">
              <w:r w:rsidR="000A052A" w:rsidRPr="000F7FE6">
                <w:rPr>
                  <w:rStyle w:val="Enlla"/>
                  <w:rFonts w:ascii="Arial" w:hAnsi="Arial" w:cs="Arial"/>
                  <w:iCs/>
                  <w:color w:val="auto"/>
                </w:rPr>
                <w:t>Estatuto de los trabajadores</w:t>
              </w:r>
            </w:hyperlink>
          </w:p>
          <w:p w:rsidR="000A052A" w:rsidRDefault="000A052A" w:rsidP="0080630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A052A" w:rsidRPr="0056610F" w:rsidRDefault="000A052A" w:rsidP="0080630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31FD9" w:rsidRDefault="00731FD9" w:rsidP="009960D5">
      <w:pPr>
        <w:rPr>
          <w:rFonts w:ascii="Verdana" w:hAnsi="Verdana"/>
        </w:rPr>
      </w:pPr>
    </w:p>
    <w:p w:rsidR="001B783B" w:rsidRDefault="001B783B" w:rsidP="001B783B">
      <w:pPr>
        <w:rPr>
          <w:rFonts w:ascii="Verdana" w:hAnsi="Verdana"/>
        </w:rPr>
      </w:pPr>
    </w:p>
    <w:p w:rsidR="001B783B" w:rsidRDefault="001B783B" w:rsidP="001B783B">
      <w:pPr>
        <w:rPr>
          <w:rFonts w:ascii="Verdana" w:hAnsi="Verdana"/>
        </w:rPr>
      </w:pPr>
    </w:p>
    <w:sectPr w:rsidR="001B783B" w:rsidSect="002644E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D7" w:rsidRDefault="000221D7" w:rsidP="002644E8">
      <w:r>
        <w:separator/>
      </w:r>
    </w:p>
  </w:endnote>
  <w:endnote w:type="continuationSeparator" w:id="0">
    <w:p w:rsidR="000221D7" w:rsidRDefault="000221D7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43"/>
      <w:gridCol w:w="4943"/>
    </w:tblGrid>
    <w:tr w:rsidR="00EC1824" w:rsidRPr="00AF591F" w:rsidTr="00DE6E0C">
      <w:tc>
        <w:tcPr>
          <w:tcW w:w="4943" w:type="dxa"/>
        </w:tcPr>
        <w:p w:rsidR="00EC1824" w:rsidRPr="00DE6E0C" w:rsidRDefault="00EC1824" w:rsidP="00AF591F">
          <w:pPr>
            <w:pStyle w:val="Peu"/>
            <w:rPr>
              <w:rFonts w:ascii="Verdana" w:hAnsi="Verdana"/>
              <w:sz w:val="18"/>
              <w:szCs w:val="18"/>
              <w:lang w:val="fr-FR"/>
            </w:rPr>
          </w:pPr>
        </w:p>
      </w:tc>
      <w:tc>
        <w:tcPr>
          <w:tcW w:w="4943" w:type="dxa"/>
        </w:tcPr>
        <w:p w:rsidR="00EC1824" w:rsidRPr="00DE6E0C" w:rsidRDefault="00605EC8" w:rsidP="00DE6E0C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DE6E0C">
            <w:rPr>
              <w:rFonts w:ascii="Verdana" w:hAnsi="Verdana"/>
              <w:sz w:val="18"/>
              <w:szCs w:val="18"/>
            </w:rPr>
            <w:fldChar w:fldCharType="begin"/>
          </w:r>
          <w:r w:rsidR="00EC1824" w:rsidRPr="00DE6E0C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DE6E0C">
            <w:rPr>
              <w:rFonts w:ascii="Verdana" w:hAnsi="Verdana"/>
              <w:sz w:val="18"/>
              <w:szCs w:val="18"/>
            </w:rPr>
            <w:fldChar w:fldCharType="separate"/>
          </w:r>
          <w:r w:rsidR="00AC7493">
            <w:rPr>
              <w:rFonts w:ascii="Verdana" w:hAnsi="Verdana"/>
              <w:noProof/>
              <w:sz w:val="18"/>
              <w:szCs w:val="18"/>
            </w:rPr>
            <w:t>1</w:t>
          </w:r>
          <w:r w:rsidRPr="00DE6E0C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EC1824" w:rsidRDefault="00EC182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D7" w:rsidRDefault="000221D7" w:rsidP="002644E8">
      <w:r>
        <w:separator/>
      </w:r>
    </w:p>
  </w:footnote>
  <w:footnote w:type="continuationSeparator" w:id="0">
    <w:p w:rsidR="000221D7" w:rsidRDefault="000221D7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86"/>
    </w:tblGrid>
    <w:tr w:rsidR="00EC1824" w:rsidTr="00DE6E0C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C1824" w:rsidRPr="00DE6E0C" w:rsidRDefault="00EC1824" w:rsidP="00AC7493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DE6E0C">
            <w:rPr>
              <w:rFonts w:ascii="Verdana" w:hAnsi="Verdana"/>
              <w:b/>
              <w:bCs/>
            </w:rPr>
            <w:t>Red Española del Pacto Mundial – INFORME DE PROGRESO UPC 20</w:t>
          </w:r>
          <w:r w:rsidR="006F3BD6">
            <w:rPr>
              <w:rFonts w:ascii="Verdana" w:hAnsi="Verdana"/>
              <w:b/>
              <w:bCs/>
            </w:rPr>
            <w:t>1</w:t>
          </w:r>
          <w:r w:rsidR="00AC7493">
            <w:rPr>
              <w:rFonts w:ascii="Verdana" w:hAnsi="Verdana"/>
              <w:b/>
              <w:bCs/>
            </w:rPr>
            <w:t>2</w:t>
          </w:r>
        </w:p>
      </w:tc>
    </w:tr>
  </w:tbl>
  <w:p w:rsidR="00EC1824" w:rsidRDefault="00EC182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221D7"/>
    <w:rsid w:val="00061362"/>
    <w:rsid w:val="00063365"/>
    <w:rsid w:val="000916A4"/>
    <w:rsid w:val="000A052A"/>
    <w:rsid w:val="000D3568"/>
    <w:rsid w:val="000F7FE6"/>
    <w:rsid w:val="001222BD"/>
    <w:rsid w:val="00171C93"/>
    <w:rsid w:val="001934DF"/>
    <w:rsid w:val="00194D9C"/>
    <w:rsid w:val="001B0D82"/>
    <w:rsid w:val="001B783B"/>
    <w:rsid w:val="001F4FC0"/>
    <w:rsid w:val="002473E7"/>
    <w:rsid w:val="002644E8"/>
    <w:rsid w:val="0027691A"/>
    <w:rsid w:val="002A3632"/>
    <w:rsid w:val="002E0D8C"/>
    <w:rsid w:val="00346C94"/>
    <w:rsid w:val="00356993"/>
    <w:rsid w:val="003B6B90"/>
    <w:rsid w:val="003F036D"/>
    <w:rsid w:val="003F7779"/>
    <w:rsid w:val="00415AD8"/>
    <w:rsid w:val="00436CAB"/>
    <w:rsid w:val="004E3A76"/>
    <w:rsid w:val="004F30B1"/>
    <w:rsid w:val="00502CB6"/>
    <w:rsid w:val="0050553C"/>
    <w:rsid w:val="00527985"/>
    <w:rsid w:val="00540590"/>
    <w:rsid w:val="0056610F"/>
    <w:rsid w:val="0058312B"/>
    <w:rsid w:val="00583B94"/>
    <w:rsid w:val="005D46E9"/>
    <w:rsid w:val="005D64A6"/>
    <w:rsid w:val="00605EC8"/>
    <w:rsid w:val="00625ED0"/>
    <w:rsid w:val="006443CE"/>
    <w:rsid w:val="00644DEF"/>
    <w:rsid w:val="006530C5"/>
    <w:rsid w:val="006716FB"/>
    <w:rsid w:val="00697135"/>
    <w:rsid w:val="006A487F"/>
    <w:rsid w:val="006B005A"/>
    <w:rsid w:val="006B4E99"/>
    <w:rsid w:val="006F3BD6"/>
    <w:rsid w:val="006F5386"/>
    <w:rsid w:val="00731FD9"/>
    <w:rsid w:val="007C792F"/>
    <w:rsid w:val="007E55B6"/>
    <w:rsid w:val="00806307"/>
    <w:rsid w:val="00813FA2"/>
    <w:rsid w:val="008257C4"/>
    <w:rsid w:val="00847416"/>
    <w:rsid w:val="008878FF"/>
    <w:rsid w:val="008A17A8"/>
    <w:rsid w:val="008D290F"/>
    <w:rsid w:val="008F4E4A"/>
    <w:rsid w:val="00980E59"/>
    <w:rsid w:val="009960D5"/>
    <w:rsid w:val="009B08A0"/>
    <w:rsid w:val="009C0AEC"/>
    <w:rsid w:val="00A27862"/>
    <w:rsid w:val="00A40ABD"/>
    <w:rsid w:val="00AA728A"/>
    <w:rsid w:val="00AB0230"/>
    <w:rsid w:val="00AC7493"/>
    <w:rsid w:val="00AC74C6"/>
    <w:rsid w:val="00AE6174"/>
    <w:rsid w:val="00AE722D"/>
    <w:rsid w:val="00AF3500"/>
    <w:rsid w:val="00AF591F"/>
    <w:rsid w:val="00B468E1"/>
    <w:rsid w:val="00B60A51"/>
    <w:rsid w:val="00BA7A6D"/>
    <w:rsid w:val="00BD574B"/>
    <w:rsid w:val="00C02FEB"/>
    <w:rsid w:val="00C568B8"/>
    <w:rsid w:val="00CC231D"/>
    <w:rsid w:val="00CD6FF3"/>
    <w:rsid w:val="00D16F5D"/>
    <w:rsid w:val="00D40243"/>
    <w:rsid w:val="00D85DC6"/>
    <w:rsid w:val="00D93251"/>
    <w:rsid w:val="00DD034F"/>
    <w:rsid w:val="00DE5EAB"/>
    <w:rsid w:val="00DE6E0C"/>
    <w:rsid w:val="00E30192"/>
    <w:rsid w:val="00E30862"/>
    <w:rsid w:val="00E336FE"/>
    <w:rsid w:val="00E661D5"/>
    <w:rsid w:val="00E76046"/>
    <w:rsid w:val="00E8124E"/>
    <w:rsid w:val="00E85AAB"/>
    <w:rsid w:val="00EC1824"/>
    <w:rsid w:val="00ED1C09"/>
    <w:rsid w:val="00EE608F"/>
    <w:rsid w:val="00EF0EB8"/>
    <w:rsid w:val="00EF4DA4"/>
    <w:rsid w:val="00F25491"/>
    <w:rsid w:val="00F2669C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rPr>
      <w:rFonts w:ascii="Times New Roman" w:eastAsia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07/04/13/pdfs/A16270-16299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boe/dias/1995/03/29/pdfs/A09654-09688.pd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4498-284F-4008-AFBC-B64FC440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521</CharactersWithSpaces>
  <SharedDoc>false</SharedDoc>
  <HLinks>
    <vt:vector size="12" baseType="variant">
      <vt:variant>
        <vt:i4>2687008</vt:i4>
      </vt:variant>
      <vt:variant>
        <vt:i4>3</vt:i4>
      </vt:variant>
      <vt:variant>
        <vt:i4>0</vt:i4>
      </vt:variant>
      <vt:variant>
        <vt:i4>5</vt:i4>
      </vt:variant>
      <vt:variant>
        <vt:lpwstr>http://www.boe.es/boe/dias/1995/03/29/pdfs/A09654-09688.pdf</vt:lpwstr>
      </vt:variant>
      <vt:variant>
        <vt:lpwstr/>
      </vt:variant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http://www.boe.es/boe/dias/2007/04/13/pdfs/A16270-16299.pdf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2010-02-23T17:03:00Z</cp:lastPrinted>
  <dcterms:created xsi:type="dcterms:W3CDTF">2012-04-18T09:03:00Z</dcterms:created>
  <dcterms:modified xsi:type="dcterms:W3CDTF">2013-06-03T14:48:00Z</dcterms:modified>
</cp:coreProperties>
</file>